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right"/>
        <w:rPr>
          <w:rFonts w:hint="default" w:ascii="PT Astra Serif" w:hAnsi="PT Astra Serif" w:cs="PT Astra Serif"/>
          <w:color w:val="auto"/>
          <w:sz w:val="24"/>
          <w:szCs w:val="24"/>
        </w:rPr>
      </w:pPr>
      <w:bookmarkStart w:id="29" w:name="_GoBack"/>
      <w:r>
        <w:rPr>
          <w:rFonts w:hint="default" w:ascii="PT Astra Serif" w:hAnsi="PT Astra Serif" w:cs="PT Astra Serif"/>
          <w:color w:val="auto"/>
          <w:sz w:val="24"/>
          <w:szCs w:val="24"/>
        </w:rPr>
        <w:t xml:space="preserve">Начальнику управления социальной </w:t>
      </w:r>
    </w:p>
    <w:p>
      <w:pPr>
        <w:spacing w:after="0" w:line="240" w:lineRule="auto"/>
        <w:jc w:val="right"/>
        <w:rPr>
          <w:rFonts w:hint="default" w:ascii="PT Astra Serif" w:hAnsi="PT Astra Serif" w:cs="PT Astra Serif"/>
          <w:color w:val="auto"/>
          <w:sz w:val="24"/>
          <w:szCs w:val="24"/>
          <w:lang w:val="ru-RU"/>
        </w:rPr>
      </w:pPr>
      <w:r>
        <w:rPr>
          <w:rFonts w:hint="default" w:ascii="PT Astra Serif" w:hAnsi="PT Astra Serif" w:cs="PT Astra Serif"/>
          <w:color w:val="auto"/>
          <w:sz w:val="24"/>
          <w:szCs w:val="24"/>
        </w:rPr>
        <w:t xml:space="preserve">защиты населения </w:t>
      </w:r>
      <w:r>
        <w:rPr>
          <w:rFonts w:hint="default" w:ascii="PT Astra Serif" w:hAnsi="PT Astra Serif" w:cs="PT Astra Serif"/>
          <w:color w:val="auto"/>
          <w:sz w:val="24"/>
          <w:szCs w:val="24"/>
          <w:lang w:val="ru-RU"/>
        </w:rPr>
        <w:t xml:space="preserve">администрации </w:t>
      </w:r>
    </w:p>
    <w:p>
      <w:pPr>
        <w:spacing w:after="0" w:line="240" w:lineRule="auto"/>
        <w:jc w:val="right"/>
        <w:rPr>
          <w:rFonts w:hint="default" w:ascii="PT Astra Serif" w:hAnsi="PT Astra Serif" w:cs="PT Astra Serif"/>
          <w:color w:val="auto"/>
          <w:sz w:val="24"/>
          <w:szCs w:val="24"/>
          <w:lang w:val="ru-RU"/>
        </w:rPr>
      </w:pPr>
      <w:r>
        <w:rPr>
          <w:rFonts w:hint="default" w:ascii="PT Astra Serif" w:hAnsi="PT Astra Serif" w:cs="PT Astra Serif"/>
          <w:color w:val="auto"/>
          <w:sz w:val="24"/>
          <w:szCs w:val="24"/>
          <w:lang w:val="ru-RU"/>
        </w:rPr>
        <w:t>г. Магнитогорска</w:t>
      </w:r>
    </w:p>
    <w:p>
      <w:pPr>
        <w:spacing w:after="0" w:line="240" w:lineRule="auto"/>
        <w:jc w:val="right"/>
        <w:rPr>
          <w:rFonts w:hint="default" w:ascii="PT Astra Serif" w:hAnsi="PT Astra Serif" w:cs="PT Astra Serif"/>
          <w:color w:val="auto"/>
          <w:sz w:val="24"/>
          <w:szCs w:val="24"/>
        </w:rPr>
      </w:pPr>
      <w:r>
        <w:rPr>
          <w:rFonts w:hint="default" w:ascii="PT Astra Serif" w:hAnsi="PT Astra Serif" w:cs="PT Astra Serif"/>
          <w:color w:val="auto"/>
          <w:sz w:val="24"/>
          <w:szCs w:val="24"/>
        </w:rPr>
        <w:t xml:space="preserve"> Л.Г. Ярыгиной</w:t>
      </w:r>
    </w:p>
    <w:p>
      <w:pPr>
        <w:spacing w:after="0" w:line="240" w:lineRule="auto"/>
        <w:rPr>
          <w:rFonts w:hint="default" w:ascii="PT Astra Serif" w:hAnsi="PT Astra Serif" w:cs="PT Astra Serif"/>
          <w:color w:val="auto"/>
          <w:sz w:val="24"/>
          <w:szCs w:val="24"/>
        </w:rPr>
      </w:pPr>
    </w:p>
    <w:p>
      <w:pPr>
        <w:spacing w:after="0" w:line="240" w:lineRule="auto"/>
        <w:jc w:val="center"/>
        <w:rPr>
          <w:rFonts w:hint="default" w:ascii="PT Astra Serif" w:hAnsi="PT Astra Serif" w:cs="PT Astra Serif"/>
          <w:color w:val="auto"/>
          <w:sz w:val="24"/>
          <w:szCs w:val="24"/>
          <w:lang w:val="ru-RU"/>
        </w:rPr>
      </w:pPr>
    </w:p>
    <w:p>
      <w:pPr>
        <w:spacing w:after="0" w:line="240" w:lineRule="auto"/>
        <w:jc w:val="center"/>
        <w:rPr>
          <w:rFonts w:hint="default" w:ascii="PT Astra Serif" w:hAnsi="PT Astra Serif" w:cs="PT Astra Serif"/>
          <w:color w:val="auto"/>
          <w:sz w:val="24"/>
          <w:szCs w:val="24"/>
          <w:lang w:val="ru-RU"/>
        </w:rPr>
      </w:pPr>
      <w:r>
        <w:rPr>
          <w:rFonts w:hint="default" w:ascii="PT Astra Serif" w:hAnsi="PT Astra Serif" w:cs="PT Astra Serif"/>
          <w:color w:val="auto"/>
          <w:sz w:val="24"/>
          <w:szCs w:val="24"/>
          <w:lang w:val="ru-RU"/>
        </w:rPr>
        <w:t>Заявление</w:t>
      </w:r>
      <w:r>
        <w:rPr>
          <w:rFonts w:hint="default" w:ascii="PT Astra Serif" w:hAnsi="PT Astra Serif" w:cs="PT Astra Serif"/>
          <w:color w:val="auto"/>
          <w:sz w:val="20"/>
          <w:szCs w:val="20"/>
          <w:vertAlign w:val="superscript"/>
          <w:lang w:val="ru-RU"/>
        </w:rPr>
        <w:t>1</w:t>
      </w:r>
    </w:p>
    <w:p>
      <w:pPr>
        <w:pStyle w:val="6"/>
        <w:jc w:val="left"/>
        <w:rPr>
          <w:rFonts w:hint="default" w:ascii="PT Astra Serif" w:hAnsi="PT Astra Serif" w:cs="PT Astra Serif"/>
          <w:color w:val="auto"/>
        </w:rPr>
      </w:pPr>
    </w:p>
    <w:p>
      <w:pPr>
        <w:pStyle w:val="6"/>
        <w:jc w:val="left"/>
        <w:rPr>
          <w:rFonts w:hint="default" w:ascii="PT Astra Serif" w:hAnsi="PT Astra Serif" w:cs="PT Astra Serif"/>
          <w:color w:val="auto"/>
        </w:rPr>
      </w:pPr>
      <w:r>
        <w:rPr>
          <w:rFonts w:hint="default" w:ascii="PT Astra Serif" w:hAnsi="PT Astra Serif" w:cs="PT Astra Serif"/>
          <w:color w:val="auto"/>
        </w:rPr>
        <w:t>Прошу назначить государственную социальную помощь на основании социального контракта (далее - социальный контракт).</w:t>
      </w:r>
    </w:p>
    <w:p>
      <w:pPr>
        <w:spacing w:after="0" w:line="240" w:lineRule="auto"/>
        <w:rPr>
          <w:rFonts w:hint="default" w:ascii="PT Astra Serif" w:hAnsi="PT Astra Serif" w:cs="PT Astra Serif"/>
          <w:color w:val="auto"/>
          <w:sz w:val="24"/>
          <w:szCs w:val="24"/>
        </w:rPr>
      </w:pPr>
    </w:p>
    <w:p>
      <w:pPr>
        <w:spacing w:after="0" w:line="240" w:lineRule="auto"/>
        <w:jc w:val="center"/>
        <w:rPr>
          <w:rFonts w:hint="default" w:ascii="PT Astra Serif" w:hAnsi="PT Astra Serif" w:cs="PT Astra Serif"/>
          <w:b/>
          <w:color w:val="auto"/>
          <w:sz w:val="24"/>
          <w:szCs w:val="24"/>
        </w:rPr>
      </w:pPr>
      <w:r>
        <w:rPr>
          <w:rFonts w:hint="default" w:ascii="PT Astra Serif" w:hAnsi="PT Astra Serif" w:cs="PT Astra Serif"/>
          <w:b/>
          <w:color w:val="auto"/>
          <w:sz w:val="24"/>
          <w:szCs w:val="24"/>
        </w:rPr>
        <w:t>1. Сведения о заявителе</w:t>
      </w:r>
    </w:p>
    <w:p>
      <w:pPr>
        <w:spacing w:after="0" w:line="240" w:lineRule="auto"/>
        <w:rPr>
          <w:rFonts w:hint="default" w:ascii="PT Astra Serif" w:hAnsi="PT Astra Serif" w:cs="PT Astra Serif"/>
          <w:color w:val="auto"/>
          <w:sz w:val="24"/>
          <w:szCs w:val="24"/>
        </w:rPr>
      </w:pPr>
      <w:r>
        <w:rPr>
          <w:rFonts w:hint="default" w:ascii="PT Astra Serif" w:hAnsi="PT Astra Serif" w:cs="PT Astra Serif"/>
          <w:color w:val="auto"/>
          <w:sz w:val="24"/>
          <w:szCs w:val="24"/>
        </w:rPr>
        <w:t>ОСНОВНЫЕ СВЕДЕНИЯ</w:t>
      </w:r>
    </w:p>
    <w:p>
      <w:pPr>
        <w:spacing w:after="0" w:line="240" w:lineRule="auto"/>
        <w:rPr>
          <w:rFonts w:hint="default" w:ascii="PT Astra Serif" w:hAnsi="PT Astra Serif" w:cs="PT Astra Serif"/>
          <w:color w:val="auto"/>
          <w:sz w:val="24"/>
          <w:szCs w:val="24"/>
        </w:rPr>
      </w:pPr>
    </w:p>
    <w:tbl>
      <w:tblPr>
        <w:tblStyle w:val="5"/>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Фамилия</w:t>
            </w:r>
          </w:p>
          <w:p>
            <w:pPr>
              <w:spacing w:after="0" w:line="240" w:lineRule="auto"/>
              <w:rPr>
                <w:rFonts w:hint="default" w:ascii="PT Astra Serif" w:hAnsi="PT Astra Serif" w:cs="PT Astra Serif"/>
                <w:color w:val="auto"/>
                <w:lang w:eastAsia="ru-RU"/>
              </w:rPr>
            </w:pP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Имя</w:t>
            </w:r>
          </w:p>
          <w:p>
            <w:pPr>
              <w:spacing w:after="0" w:line="240" w:lineRule="auto"/>
              <w:rPr>
                <w:rFonts w:hint="default" w:ascii="PT Astra Serif" w:hAnsi="PT Astra Serif" w:cs="PT Astra Serif"/>
                <w:color w:val="auto"/>
                <w:lang w:eastAsia="ru-RU"/>
              </w:rPr>
            </w:pP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Отчество (при наличии)</w:t>
            </w:r>
          </w:p>
          <w:p>
            <w:pPr>
              <w:spacing w:after="0" w:line="240" w:lineRule="auto"/>
              <w:rPr>
                <w:rFonts w:hint="default" w:ascii="PT Astra Serif" w:hAnsi="PT Astra Serif" w:cs="PT Astra Serif"/>
                <w:color w:val="auto"/>
                <w:lang w:eastAsia="ru-RU"/>
              </w:rPr>
            </w:pP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СНИЛС</w:t>
            </w: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Гражданство</w:t>
            </w:r>
          </w:p>
          <w:p>
            <w:pPr>
              <w:spacing w:after="0" w:line="240" w:lineRule="auto"/>
              <w:rPr>
                <w:rFonts w:hint="default" w:ascii="PT Astra Serif" w:hAnsi="PT Astra Serif" w:cs="PT Astra Serif"/>
                <w:color w:val="auto"/>
                <w:lang w:eastAsia="ru-RU"/>
              </w:rPr>
            </w:pP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Сведения о документе, удостоверяющем личность (вид, дата выдачи, реквизиты)</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"sub_3222"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2</w:t>
            </w:r>
            <w:r>
              <w:rPr>
                <w:rStyle w:val="8"/>
                <w:rFonts w:hint="default" w:ascii="PT Astra Serif" w:hAnsi="PT Astra Serif" w:cs="PT Astra Serif"/>
                <w:color w:val="auto"/>
                <w:vertAlign w:val="superscript"/>
              </w:rPr>
              <w:fldChar w:fldCharType="end"/>
            </w:r>
          </w:p>
        </w:tc>
        <w:tc>
          <w:tcPr>
            <w:tcW w:w="5103" w:type="dxa"/>
          </w:tcPr>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Дата рождения (дд.мм.гггг)</w:t>
            </w: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bookmarkStart w:id="0" w:name="sub_3108"/>
            <w:r>
              <w:rPr>
                <w:rFonts w:hint="default" w:ascii="PT Astra Serif" w:hAnsi="PT Astra Serif" w:cs="PT Astra Serif"/>
                <w:color w:val="auto"/>
              </w:rPr>
              <w:t>Семейное положение (в браке не состоял (не состояла), состою в браке, разведен (разведена), вдовец (вдова)</w:t>
            </w:r>
            <w:bookmarkEnd w:id="0"/>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Style w:val="8"/>
                <w:rFonts w:hint="default" w:ascii="PT Astra Serif" w:hAnsi="PT Astra Serif" w:cs="PT Astra Serif"/>
                <w:color w:val="auto"/>
                <w:vertAlign w:val="superscript"/>
              </w:rPr>
            </w:pPr>
            <w:r>
              <w:rPr>
                <w:rFonts w:hint="default" w:ascii="PT Astra Serif" w:hAnsi="PT Astra Serif" w:cs="PT Astra Serif"/>
                <w:color w:val="auto"/>
              </w:rPr>
              <w:t>Адрес регистрации по месту жительства (месту пребывания)</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"sub_3333"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3</w:t>
            </w:r>
            <w:r>
              <w:rPr>
                <w:rStyle w:val="8"/>
                <w:rFonts w:hint="default" w:ascii="PT Astra Serif" w:hAnsi="PT Astra Serif" w:cs="PT Astra Serif"/>
                <w:color w:val="auto"/>
                <w:vertAlign w:val="superscript"/>
              </w:rPr>
              <w:fldChar w:fldCharType="end"/>
            </w:r>
          </w:p>
          <w:p>
            <w:pPr>
              <w:spacing w:after="0" w:line="240" w:lineRule="auto"/>
              <w:rPr>
                <w:rFonts w:hint="default" w:ascii="PT Astra Serif" w:hAnsi="PT Astra Serif" w:cs="PT Astra Serif"/>
                <w:color w:val="auto"/>
                <w:lang w:eastAsia="ru-RU"/>
              </w:rPr>
            </w:pP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vertAlign w:val="superscript"/>
              </w:rPr>
            </w:pPr>
            <w:r>
              <w:rPr>
                <w:rFonts w:hint="default" w:ascii="PT Astra Serif" w:hAnsi="PT Astra Serif" w:cs="PT Astra Serif"/>
                <w:color w:val="auto"/>
              </w:rPr>
              <w:t>Реквизиты записи акта о заключении (расторжении) брака</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"sub_3444"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4</w:t>
            </w:r>
            <w:r>
              <w:rPr>
                <w:rStyle w:val="8"/>
                <w:rFonts w:hint="default" w:ascii="PT Astra Serif" w:hAnsi="PT Astra Serif" w:cs="PT Astra Serif"/>
                <w:color w:val="auto"/>
                <w:vertAlign w:val="superscript"/>
              </w:rPr>
              <w:fldChar w:fldCharType="end"/>
            </w:r>
          </w:p>
        </w:tc>
        <w:tc>
          <w:tcPr>
            <w:tcW w:w="5103" w:type="dxa"/>
          </w:tcPr>
          <w:p>
            <w:pPr>
              <w:pStyle w:val="6"/>
              <w:rPr>
                <w:rFonts w:hint="default" w:ascii="PT Astra Serif" w:hAnsi="PT Astra Serif" w:cs="PT Astra Serif"/>
                <w:color w:val="auto"/>
              </w:rPr>
            </w:pPr>
          </w:p>
          <w:p>
            <w:pPr>
              <w:pStyle w:val="6"/>
              <w:rPr>
                <w:rFonts w:hint="default" w:ascii="PT Astra Serif" w:hAnsi="PT Astra Serif" w:cs="PT Astra Serif"/>
                <w:color w:val="auto"/>
              </w:rPr>
            </w:pPr>
            <w:r>
              <w:rPr>
                <w:rFonts w:hint="default" w:ascii="PT Astra Serif" w:hAnsi="PT Astra Serif" w:cs="PT Astra Serif"/>
                <w:color w:val="auto"/>
              </w:rPr>
              <w:t>_______________________________________</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(номер записи акта)</w:t>
            </w:r>
          </w:p>
          <w:p>
            <w:pPr>
              <w:pStyle w:val="6"/>
              <w:rPr>
                <w:rFonts w:hint="default" w:ascii="PT Astra Serif" w:hAnsi="PT Astra Serif" w:cs="PT Astra Serif"/>
                <w:color w:val="auto"/>
              </w:rPr>
            </w:pPr>
          </w:p>
          <w:p>
            <w:pPr>
              <w:pStyle w:val="6"/>
              <w:jc w:val="center"/>
              <w:rPr>
                <w:rFonts w:hint="default" w:ascii="PT Astra Serif" w:hAnsi="PT Astra Serif" w:cs="PT Astra Serif"/>
                <w:color w:val="auto"/>
              </w:rPr>
            </w:pPr>
            <w:r>
              <w:rPr>
                <w:rFonts w:hint="default" w:ascii="PT Astra Serif" w:hAnsi="PT Astra Serif" w:cs="PT Astra Serif"/>
                <w:color w:val="auto"/>
              </w:rPr>
              <w:t>_______________________________________</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(дата составления записи акта)</w:t>
            </w:r>
          </w:p>
          <w:p>
            <w:pPr>
              <w:spacing w:after="0" w:line="240" w:lineRule="auto"/>
              <w:rPr>
                <w:rFonts w:hint="default" w:ascii="PT Astra Serif" w:hAnsi="PT Astra Serif" w:cs="PT Astra Serif"/>
                <w:color w:val="auto"/>
                <w:lang w:eastAsia="ru-RU"/>
              </w:rPr>
            </w:pP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w:t xml:space="preserve"> ____________________________________________</w:t>
            </w:r>
          </w:p>
          <w:p>
            <w:pPr>
              <w:widowControl w:val="0"/>
              <w:autoSpaceDE w:val="0"/>
              <w:autoSpaceDN w:val="0"/>
              <w:adjustRightInd w:val="0"/>
              <w:spacing w:after="0" w:line="240" w:lineRule="auto"/>
              <w:jc w:val="center"/>
              <w:rPr>
                <w:rFonts w:hint="default" w:ascii="PT Astra Serif" w:hAnsi="PT Astra Serif" w:cs="PT Astra Serif"/>
                <w:color w:val="auto"/>
                <w:lang w:eastAsia="ru-RU"/>
              </w:rPr>
            </w:pPr>
            <w:r>
              <w:rPr>
                <w:rFonts w:hint="default" w:ascii="PT Astra Serif" w:hAnsi="PT Astra Serif" w:cs="PT Astra Serif"/>
                <w:color w:val="auto"/>
                <w:sz w:val="20"/>
                <w:szCs w:val="20"/>
              </w:rPr>
              <w:t>(наименование органа, которым произведена государственная регистрация акта гражданского состояния)</w:t>
            </w:r>
          </w:p>
          <w:p>
            <w:pPr>
              <w:widowControl w:val="0"/>
              <w:autoSpaceDE w:val="0"/>
              <w:autoSpaceDN w:val="0"/>
              <w:adjustRightInd w:val="0"/>
              <w:spacing w:after="0" w:line="240" w:lineRule="auto"/>
              <w:jc w:val="center"/>
              <w:rPr>
                <w:rFonts w:hint="default" w:ascii="PT Astra Serif" w:hAnsi="PT Astra Serif" w:cs="PT Astra Serif"/>
                <w:color w:val="auto"/>
                <w:lang w:eastAsia="ru-RU"/>
              </w:rPr>
            </w:pPr>
            <w:r>
              <w:rPr>
                <w:rFonts w:hint="default" w:ascii="PT Astra Serif" w:hAnsi="PT Astra Serif" w:cs="PT Astra Serif"/>
                <w:color w:val="auto"/>
                <w:lang w:eastAsia="ru-RU"/>
              </w:rPr>
              <w:t>____________________________________________</w:t>
            </w:r>
          </w:p>
          <w:p>
            <w:pPr>
              <w:spacing w:after="0" w:line="240" w:lineRule="auto"/>
              <w:ind w:firstLine="708"/>
              <w:jc w:val="center"/>
              <w:rPr>
                <w:rFonts w:hint="default" w:ascii="PT Astra Serif" w:hAnsi="PT Astra Serif" w:cs="PT Astra Serif"/>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top"/>
          </w:tcPr>
          <w:p>
            <w:pPr>
              <w:pStyle w:val="6"/>
              <w:rPr>
                <w:rFonts w:hint="default" w:ascii="PT Astra Serif" w:hAnsi="PT Astra Serif" w:cs="PT Astra Serif"/>
                <w:color w:val="auto"/>
                <w:lang w:val="ru-RU"/>
              </w:rPr>
            </w:pPr>
            <w:r>
              <w:rPr>
                <w:rFonts w:hint="default" w:ascii="PT Astra Serif" w:hAnsi="PT Astra Serif" w:cs="PT Astra Serif"/>
                <w:color w:val="auto"/>
              </w:rPr>
              <w:t>Запись акта о заключении (расторжении) брака была сделана компетентным органом иностранного государства</w:t>
            </w:r>
            <w:r>
              <w:rPr>
                <w:rFonts w:hint="default" w:ascii="PT Astra Serif" w:hAnsi="PT Astra Serif" w:cs="PT Astra Serif"/>
                <w:color w:val="auto"/>
                <w:vertAlign w:val="superscript"/>
                <w:lang w:val="ru-RU"/>
              </w:rPr>
              <w:t>4</w:t>
            </w:r>
          </w:p>
        </w:tc>
        <w:tc>
          <w:tcPr>
            <w:tcW w:w="5103" w:type="dxa"/>
            <w:vAlign w:val="top"/>
          </w:tcPr>
          <w:p>
            <w:pPr>
              <w:pStyle w:val="6"/>
              <w:jc w:val="center"/>
              <w:rPr>
                <w:rFonts w:hint="default" w:ascii="PT Astra Serif" w:hAnsi="PT Astra Serif" w:cs="PT Astra Serif"/>
                <w:color w:val="auto"/>
              </w:rPr>
            </w:pPr>
          </w:p>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(нужное подчеркнуть)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vAlign w:val="top"/>
          </w:tcPr>
          <w:p>
            <w:pPr>
              <w:pStyle w:val="6"/>
              <w:rPr>
                <w:rFonts w:hint="default" w:ascii="PT Astra Serif" w:hAnsi="PT Astra Serif" w:cs="PT Astra Serif"/>
                <w:color w:val="auto"/>
              </w:rPr>
            </w:pPr>
          </w:p>
          <w:p>
            <w:pPr>
              <w:spacing w:after="0" w:line="240" w:lineRule="auto"/>
              <w:rPr>
                <w:rFonts w:hint="default" w:ascii="PT Astra Serif" w:hAnsi="PT Astra Serif" w:cs="PT Astra Serif"/>
                <w:color w:val="auto"/>
                <w:lang w:val="ru-RU"/>
              </w:rPr>
            </w:pPr>
            <w:r>
              <w:rPr>
                <w:rFonts w:hint="default" w:ascii="PT Astra Serif" w:hAnsi="PT Astra Serif" w:cs="PT Astra Serif"/>
                <w:color w:val="auto"/>
                <w:sz w:val="24"/>
                <w:szCs w:val="24"/>
              </w:rPr>
              <w:t>Реквизиты записи акта о смерти супруга</w:t>
            </w:r>
            <w:r>
              <w:rPr>
                <w:rFonts w:hint="default" w:ascii="PT Astra Serif" w:hAnsi="PT Astra Serif" w:cs="PT Astra Serif"/>
                <w:color w:val="auto"/>
                <w:sz w:val="24"/>
                <w:szCs w:val="24"/>
                <w:vertAlign w:val="superscript"/>
                <w:lang w:val="ru-RU"/>
              </w:rPr>
              <w:t>5</w:t>
            </w:r>
          </w:p>
        </w:tc>
        <w:tc>
          <w:tcPr>
            <w:tcW w:w="5103" w:type="dxa"/>
            <w:vAlign w:val="top"/>
          </w:tcPr>
          <w:p>
            <w:pPr>
              <w:pStyle w:val="6"/>
              <w:rPr>
                <w:rFonts w:hint="default" w:ascii="PT Astra Serif" w:hAnsi="PT Astra Serif" w:cs="PT Astra Serif"/>
                <w:color w:val="auto"/>
              </w:rPr>
            </w:pPr>
          </w:p>
          <w:p>
            <w:pPr>
              <w:pStyle w:val="6"/>
              <w:rPr>
                <w:rFonts w:hint="default" w:ascii="PT Astra Serif" w:hAnsi="PT Astra Serif" w:cs="PT Astra Serif"/>
                <w:color w:val="auto"/>
              </w:rPr>
            </w:pPr>
            <w:r>
              <w:rPr>
                <w:rFonts w:hint="default" w:ascii="PT Astra Serif" w:hAnsi="PT Astra Serif" w:cs="PT Astra Serif"/>
                <w:color w:val="auto"/>
              </w:rPr>
              <w:t>_______________________________________</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(номер записи акта)</w:t>
            </w:r>
          </w:p>
          <w:p>
            <w:pPr>
              <w:pStyle w:val="6"/>
              <w:rPr>
                <w:rFonts w:hint="default" w:ascii="PT Astra Serif" w:hAnsi="PT Astra Serif" w:cs="PT Astra Serif"/>
                <w:color w:val="auto"/>
              </w:rPr>
            </w:pPr>
          </w:p>
          <w:p>
            <w:pPr>
              <w:pStyle w:val="6"/>
              <w:jc w:val="center"/>
              <w:rPr>
                <w:rFonts w:hint="default" w:ascii="PT Astra Serif" w:hAnsi="PT Astra Serif" w:cs="PT Astra Serif"/>
                <w:color w:val="auto"/>
              </w:rPr>
            </w:pPr>
            <w:r>
              <w:rPr>
                <w:rFonts w:hint="default" w:ascii="PT Astra Serif" w:hAnsi="PT Astra Serif" w:cs="PT Astra Serif"/>
                <w:color w:val="auto"/>
              </w:rPr>
              <w:t>_______________________________________</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(дата составления записи акта)</w:t>
            </w:r>
          </w:p>
          <w:p>
            <w:pPr>
              <w:spacing w:after="0" w:line="240" w:lineRule="auto"/>
              <w:rPr>
                <w:rFonts w:hint="default" w:ascii="PT Astra Serif" w:hAnsi="PT Astra Serif" w:cs="PT Astra Serif"/>
                <w:color w:val="auto"/>
                <w:lang w:eastAsia="ru-RU"/>
              </w:rPr>
            </w:pP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w:t xml:space="preserve"> ____________________________________________</w:t>
            </w:r>
          </w:p>
          <w:p>
            <w:pPr>
              <w:widowControl w:val="0"/>
              <w:autoSpaceDE w:val="0"/>
              <w:autoSpaceDN w:val="0"/>
              <w:adjustRightInd w:val="0"/>
              <w:spacing w:after="0" w:line="240" w:lineRule="auto"/>
              <w:jc w:val="center"/>
              <w:rPr>
                <w:rFonts w:hint="default" w:ascii="PT Astra Serif" w:hAnsi="PT Astra Serif" w:cs="PT Astra Serif"/>
                <w:color w:val="auto"/>
                <w:lang w:eastAsia="ru-RU"/>
              </w:rPr>
            </w:pPr>
            <w:r>
              <w:rPr>
                <w:rFonts w:hint="default" w:ascii="PT Astra Serif" w:hAnsi="PT Astra Serif" w:cs="PT Astra Serif"/>
                <w:color w:val="auto"/>
                <w:sz w:val="20"/>
                <w:szCs w:val="20"/>
              </w:rPr>
              <w:t>(наименование органа, которым произведена государственная регистрация акта гражданского состояния)</w:t>
            </w:r>
          </w:p>
          <w:p>
            <w:pPr>
              <w:widowControl w:val="0"/>
              <w:autoSpaceDE w:val="0"/>
              <w:autoSpaceDN w:val="0"/>
              <w:adjustRightInd w:val="0"/>
              <w:spacing w:after="0" w:line="240" w:lineRule="auto"/>
              <w:jc w:val="center"/>
              <w:rPr>
                <w:rFonts w:hint="default" w:ascii="PT Astra Serif" w:hAnsi="PT Astra Serif" w:cs="PT Astra Serif"/>
                <w:color w:val="auto"/>
                <w:lang w:eastAsia="ru-RU"/>
              </w:rPr>
            </w:pPr>
            <w:r>
              <w:rPr>
                <w:rFonts w:hint="default" w:ascii="PT Astra Serif" w:hAnsi="PT Astra Serif" w:cs="PT Astra Serif"/>
                <w:color w:val="auto"/>
                <w:lang w:eastAsia="ru-RU"/>
              </w:rPr>
              <w:t>____________________________________________</w:t>
            </w:r>
          </w:p>
          <w:p>
            <w:pPr>
              <w:spacing w:after="0" w:line="240" w:lineRule="auto"/>
              <w:rPr>
                <w:rFonts w:hint="default" w:ascii="PT Astra Serif" w:hAnsi="PT Astra Serif" w:cs="PT Astra Serif"/>
                <w:color w:val="auto"/>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Запись акта о смерти супруга была сделана компетентным органом иностранного государства</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"sub_3555"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5</w:t>
            </w:r>
            <w:r>
              <w:rPr>
                <w:rStyle w:val="8"/>
                <w:rFonts w:hint="default" w:ascii="PT Astra Serif" w:hAnsi="PT Astra Serif" w:cs="PT Astra Serif"/>
                <w:color w:val="auto"/>
                <w:vertAlign w:val="superscript"/>
              </w:rPr>
              <w:fldChar w:fldCharType="end"/>
            </w:r>
          </w:p>
        </w:tc>
        <w:tc>
          <w:tcPr>
            <w:tcW w:w="5103" w:type="dxa"/>
          </w:tcPr>
          <w:p>
            <w:pPr>
              <w:pStyle w:val="6"/>
              <w:jc w:val="center"/>
              <w:rPr>
                <w:rFonts w:hint="default" w:ascii="PT Astra Serif" w:hAnsi="PT Astra Serif" w:cs="PT Astra Serif"/>
                <w:color w:val="auto"/>
              </w:rPr>
            </w:pPr>
          </w:p>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(нужное подчеркнуть)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Место работы</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"sub_3666"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6</w:t>
            </w:r>
            <w:r>
              <w:rPr>
                <w:rStyle w:val="8"/>
                <w:rFonts w:hint="default" w:ascii="PT Astra Serif" w:hAnsi="PT Astra Serif" w:cs="PT Astra Serif"/>
                <w:color w:val="auto"/>
                <w:vertAlign w:val="superscript"/>
              </w:rPr>
              <w:fldChar w:fldCharType="end"/>
            </w:r>
          </w:p>
        </w:tc>
        <w:tc>
          <w:tcPr>
            <w:tcW w:w="5103" w:type="dxa"/>
          </w:tcPr>
          <w:p>
            <w:pPr>
              <w:spacing w:after="0" w:line="240" w:lineRule="auto"/>
              <w:rPr>
                <w:rFonts w:hint="default" w:ascii="PT Astra Serif" w:hAnsi="PT Astra Serif" w:cs="PT Astra Serif"/>
                <w:color w:val="auto"/>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ИНН работодателя (налогового агента)</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"sub_3777"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7</w:t>
            </w:r>
            <w:r>
              <w:rPr>
                <w:rStyle w:val="8"/>
                <w:rFonts w:hint="default" w:ascii="PT Astra Serif" w:hAnsi="PT Astra Serif" w:cs="PT Astra Serif"/>
                <w:color w:val="auto"/>
                <w:vertAlign w:val="superscript"/>
              </w:rPr>
              <w:fldChar w:fldCharType="end"/>
            </w:r>
          </w:p>
        </w:tc>
        <w:tc>
          <w:tcPr>
            <w:tcW w:w="5103" w:type="dxa"/>
          </w:tcPr>
          <w:p>
            <w:pPr>
              <w:pStyle w:val="6"/>
              <w:rPr>
                <w:rFonts w:hint="default" w:ascii="PT Astra Serif" w:hAnsi="PT Astra Serif" w:cs="PT Astra Serif"/>
                <w:color w:val="auto"/>
              </w:rPr>
            </w:pPr>
          </w:p>
        </w:tc>
      </w:tr>
    </w:tbl>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r>
        <w:rPr>
          <w:rFonts w:hint="default" w:ascii="PT Astra Serif" w:hAnsi="PT Astra Serif" w:cs="PT Astra Serif"/>
          <w:color w:val="auto"/>
          <w:sz w:val="24"/>
          <w:szCs w:val="24"/>
        </w:rPr>
        <w:t>ДОПОЛНИТЕЛЬНЫЕ СВЕДЕНИЯ</w:t>
      </w:r>
    </w:p>
    <w:p>
      <w:pPr>
        <w:spacing w:after="0" w:line="240" w:lineRule="auto"/>
        <w:rPr>
          <w:rFonts w:hint="default" w:ascii="PT Astra Serif" w:hAnsi="PT Astra Serif" w:cs="PT Astra Serif"/>
          <w:color w:val="auto"/>
          <w:sz w:val="24"/>
          <w:szCs w:val="24"/>
        </w:rPr>
      </w:pPr>
    </w:p>
    <w:tbl>
      <w:tblPr>
        <w:tblStyle w:val="5"/>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bookmarkStart w:id="1" w:name="sub_3117"/>
            <w:r>
              <w:rPr>
                <w:rFonts w:hint="default" w:ascii="PT Astra Serif" w:hAnsi="PT Astra Serif" w:cs="PT Astra Serif"/>
                <w:color w:val="auto"/>
              </w:rPr>
              <w:t>Основное мероприятие, по которому желаю заключить социальный контракт</w:t>
            </w:r>
            <w:bookmarkEnd w:id="1"/>
          </w:p>
        </w:tc>
        <w:tc>
          <w:tcPr>
            <w:tcW w:w="4819" w:type="dxa"/>
          </w:tcPr>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mc:AlternateContent>
                <mc:Choice Requires="wps">
                  <w:drawing>
                    <wp:anchor distT="0" distB="0" distL="114300" distR="114300" simplePos="0" relativeHeight="251659264" behindDoc="0" locked="0" layoutInCell="1" allowOverlap="1">
                      <wp:simplePos x="0" y="0"/>
                      <wp:positionH relativeFrom="column">
                        <wp:posOffset>60960</wp:posOffset>
                      </wp:positionH>
                      <wp:positionV relativeFrom="paragraph">
                        <wp:posOffset>41910</wp:posOffset>
                      </wp:positionV>
                      <wp:extent cx="257175" cy="276225"/>
                      <wp:effectExtent l="0" t="0" r="28575" b="28575"/>
                      <wp:wrapNone/>
                      <wp:docPr id="1" name="Прямоугольник 1"/>
                      <wp:cNvGraphicFramePr/>
                      <a:graphic xmlns:a="http://schemas.openxmlformats.org/drawingml/2006/main">
                        <a:graphicData uri="http://schemas.microsoft.com/office/word/2010/wordprocessingShape">
                          <wps:wsp>
                            <wps:cNvSpPr/>
                            <wps:spPr>
                              <a:xfrm>
                                <a:off x="0" y="0"/>
                                <a:ext cx="25717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8pt;margin-top:3.3pt;height:21.75pt;width:20.25pt;z-index:251659264;v-text-anchor:middle;mso-width-relative:page;mso-height-relative:page;" fillcolor="#FFFFFF [3212]" filled="t" stroked="t" coordsize="21600,21600" o:gfxdata="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rPr>
              <w:t xml:space="preserve">        </w:t>
            </w:r>
          </w:p>
          <w:p>
            <w:pPr>
              <w:spacing w:after="0" w:line="240" w:lineRule="auto"/>
              <w:rPr>
                <w:rStyle w:val="8"/>
                <w:rFonts w:hint="default" w:ascii="PT Astra Serif" w:hAnsi="PT Astra Serif" w:cs="PT Astra Serif"/>
                <w:color w:val="auto"/>
                <w:vertAlign w:val="superscript"/>
              </w:rPr>
            </w:pPr>
            <w:r>
              <w:rPr>
                <w:rFonts w:hint="default" w:ascii="PT Astra Serif" w:hAnsi="PT Astra Serif" w:cs="PT Astra Serif"/>
                <w:color w:val="auto"/>
              </w:rPr>
              <w:t xml:space="preserve">            Поиск работы</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"sub_3999"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9</w:t>
            </w:r>
            <w:r>
              <w:rPr>
                <w:rStyle w:val="8"/>
                <w:rFonts w:hint="default" w:ascii="PT Astra Serif" w:hAnsi="PT Astra Serif" w:cs="PT Astra Serif"/>
                <w:color w:val="auto"/>
                <w:vertAlign w:val="superscript"/>
              </w:rPr>
              <w:fldChar w:fldCharType="end"/>
            </w: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51435</wp:posOffset>
                      </wp:positionV>
                      <wp:extent cx="257175" cy="2857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5pt;margin-top:4.05pt;height:22.5pt;width:20.25pt;z-index:251660288;v-text-anchor:middle;mso-width-relative:page;mso-height-relative:page;" fillcolor="#FFFFFF [3212]" filled="t" stroked="t" coordsize="21600,21600" o:gfxdata="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">
                      <v:fill on="t" focussize="0,0"/>
                      <v:stroke weight="1pt" color="#000000 [3213]" miterlimit="8" joinstyle="miter"/>
                      <v:imagedata o:title=""/>
                      <o:lock v:ext="edit" aspectratio="f"/>
                    </v:rect>
                  </w:pict>
                </mc:Fallback>
              </mc:AlternateContent>
            </w:r>
          </w:p>
          <w:p>
            <w:pPr>
              <w:spacing w:after="0" w:line="240" w:lineRule="auto"/>
              <w:rPr>
                <w:rStyle w:val="8"/>
                <w:rFonts w:hint="default" w:ascii="PT Astra Serif" w:hAnsi="PT Astra Serif" w:cs="PT Astra Serif"/>
                <w:color w:val="auto"/>
                <w:vertAlign w:val="superscript"/>
              </w:rPr>
            </w:pPr>
            <w:r>
              <w:rPr>
                <w:rFonts w:hint="default" w:ascii="PT Astra Serif" w:hAnsi="PT Astra Serif" w:cs="PT Astra Serif"/>
                <w:color w:val="auto"/>
              </w:rPr>
              <w:t xml:space="preserve">            Осуществление индивидуальной предпринимательской деятельности</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"sub_31010"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10</w:t>
            </w:r>
            <w:r>
              <w:rPr>
                <w:rStyle w:val="8"/>
                <w:rFonts w:hint="default" w:ascii="PT Astra Serif" w:hAnsi="PT Astra Serif" w:cs="PT Astra Serif"/>
                <w:color w:val="auto"/>
                <w:vertAlign w:val="superscript"/>
              </w:rPr>
              <w:fldChar w:fldCharType="end"/>
            </w: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mc:AlternateContent>
                <mc:Choice Requires="wps">
                  <w:drawing>
                    <wp:anchor distT="0" distB="0" distL="114300" distR="114300" simplePos="0" relativeHeight="251661312" behindDoc="0" locked="0" layoutInCell="1" allowOverlap="1">
                      <wp:simplePos x="0" y="0"/>
                      <wp:positionH relativeFrom="column">
                        <wp:posOffset>70485</wp:posOffset>
                      </wp:positionH>
                      <wp:positionV relativeFrom="paragraph">
                        <wp:posOffset>48260</wp:posOffset>
                      </wp:positionV>
                      <wp:extent cx="257175" cy="276225"/>
                      <wp:effectExtent l="0" t="0" r="28575" b="28575"/>
                      <wp:wrapNone/>
                      <wp:docPr id="3" name="Прямоугольник 3"/>
                      <wp:cNvGraphicFramePr/>
                      <a:graphic xmlns:a="http://schemas.openxmlformats.org/drawingml/2006/main">
                        <a:graphicData uri="http://schemas.microsoft.com/office/word/2010/wordprocessingShape">
                          <wps:wsp>
                            <wps:cNvSpPr/>
                            <wps:spPr>
                              <a:xfrm>
                                <a:off x="0" y="0"/>
                                <a:ext cx="257175" cy="27622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5pt;margin-top:3.8pt;height:21.75pt;width:20.25pt;z-index:251661312;v-text-anchor:middle;mso-width-relative:page;mso-height-relative:page;" fillcolor="#FFFFFF [3212]" filled="t" stroked="t" coordsize="21600,21600" o:gfxdata="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rPr>
              <w:t xml:space="preserve">            </w:t>
            </w:r>
          </w:p>
          <w:p>
            <w:pPr>
              <w:spacing w:after="0" w:line="240" w:lineRule="auto"/>
              <w:rPr>
                <w:rStyle w:val="8"/>
                <w:rFonts w:hint="default" w:ascii="PT Astra Serif" w:hAnsi="PT Astra Serif" w:cs="PT Astra Serif"/>
                <w:color w:val="auto"/>
                <w:vertAlign w:val="superscript"/>
              </w:rPr>
            </w:pPr>
            <w:r>
              <w:rPr>
                <w:rFonts w:hint="default" w:ascii="PT Astra Serif" w:hAnsi="PT Astra Serif" w:cs="PT Astra Serif"/>
                <w:color w:val="auto"/>
              </w:rPr>
              <w:t xml:space="preserve">             Ведение личного подсобного хозяйства</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"sub_31111"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11</w:t>
            </w:r>
            <w:r>
              <w:rPr>
                <w:rStyle w:val="8"/>
                <w:rFonts w:hint="default" w:ascii="PT Astra Serif" w:hAnsi="PT Astra Serif" w:cs="PT Astra Serif"/>
                <w:color w:val="auto"/>
                <w:vertAlign w:val="superscript"/>
              </w:rPr>
              <w:fldChar w:fldCharType="end"/>
            </w: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mc:AlternateContent>
                <mc:Choice Requires="wps">
                  <w:drawing>
                    <wp:anchor distT="0" distB="0" distL="114300" distR="114300" simplePos="0" relativeHeight="251662336" behindDoc="0" locked="0" layoutInCell="1" allowOverlap="1">
                      <wp:simplePos x="0" y="0"/>
                      <wp:positionH relativeFrom="column">
                        <wp:posOffset>70485</wp:posOffset>
                      </wp:positionH>
                      <wp:positionV relativeFrom="paragraph">
                        <wp:posOffset>60325</wp:posOffset>
                      </wp:positionV>
                      <wp:extent cx="257175" cy="266700"/>
                      <wp:effectExtent l="0" t="0" r="28575" b="19050"/>
                      <wp:wrapNone/>
                      <wp:docPr id="4" name="Прямоугольник 4"/>
                      <wp:cNvGraphicFramePr/>
                      <a:graphic xmlns:a="http://schemas.openxmlformats.org/drawingml/2006/main">
                        <a:graphicData uri="http://schemas.microsoft.com/office/word/2010/wordprocessingShape">
                          <wps:wsp>
                            <wps:cNvSpPr/>
                            <wps:spPr>
                              <a:xfrm>
                                <a:off x="0" y="0"/>
                                <a:ext cx="257175"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55pt;margin-top:4.75pt;height:21pt;width:20.25pt;z-index:251662336;v-text-anchor:middle;mso-width-relative:page;mso-height-relative:page;" fillcolor="#FFFFFF [3212]" filled="t" stroked="t" coordsize="21600,21600" o:gfxdata="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">
                      <v:fill on="t" focussize="0,0"/>
                      <v:stroke weight="1pt" color="#000000 [3213]" miterlimit="8" joinstyle="miter"/>
                      <v:imagedata o:title=""/>
                      <o:lock v:ext="edit" aspectratio="f"/>
                    </v:rect>
                  </w:pict>
                </mc:Fallback>
              </mc:AlternateContent>
            </w:r>
          </w:p>
          <w:p>
            <w:pPr>
              <w:spacing w:after="0" w:line="240" w:lineRule="auto"/>
              <w:rPr>
                <w:rFonts w:hint="default" w:ascii="PT Astra Serif" w:hAnsi="PT Astra Serif" w:cs="PT Astra Serif"/>
                <w:color w:val="auto"/>
                <w:sz w:val="24"/>
                <w:szCs w:val="24"/>
              </w:rPr>
            </w:pPr>
            <w:r>
              <w:rPr>
                <w:rFonts w:hint="default" w:ascii="PT Astra Serif" w:hAnsi="PT Astra Serif" w:cs="PT Astra Serif"/>
                <w:color w:val="auto"/>
              </w:rPr>
              <w:t xml:space="preserve">             Осуществление иных мероприятий, направленных на преодоление гражданином трудной жизненной ситуации</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"sub_31212"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12</w:t>
            </w:r>
            <w:r>
              <w:rPr>
                <w:rStyle w:val="8"/>
                <w:rFonts w:hint="default" w:ascii="PT Astra Serif" w:hAnsi="PT Astra Serif" w:cs="PT Astra Serif"/>
                <w:color w:val="auto"/>
                <w:vertAlign w:val="superscript"/>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Желание в рамках социального контракта пройти дополнительное обучение / профессиональную переподготовку</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"sub_31313"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13</w:t>
            </w:r>
            <w:r>
              <w:rPr>
                <w:rStyle w:val="8"/>
                <w:rFonts w:hint="default" w:ascii="PT Astra Serif" w:hAnsi="PT Astra Serif" w:cs="PT Astra Serif"/>
                <w:color w:val="auto"/>
                <w:vertAlign w:val="superscript"/>
              </w:rPr>
              <w:fldChar w:fldCharType="end"/>
            </w:r>
          </w:p>
        </w:tc>
        <w:tc>
          <w:tcPr>
            <w:tcW w:w="4819" w:type="dxa"/>
          </w:tcPr>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spacing w:after="0" w:line="240" w:lineRule="auto"/>
              <w:rPr>
                <w:rFonts w:hint="default" w:ascii="PT Astra Serif" w:hAnsi="PT Astra Serif" w:cs="PT Astra Serif"/>
                <w:color w:val="auto"/>
                <w:sz w:val="24"/>
                <w:szCs w:val="24"/>
              </w:rPr>
            </w:pPr>
            <w:r>
              <w:rPr>
                <w:rFonts w:hint="default" w:ascii="PT Astra Serif" w:hAnsi="PT Astra Serif" w:cs="PT Astra Serif"/>
                <w:color w:val="auto"/>
                <w:sz w:val="20"/>
                <w:szCs w:val="20"/>
              </w:rPr>
              <w:t xml:space="preserve">                           (нужное подчеркнуть)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Наличие подготовленного бизнес-плана</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"sub_31414"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14</w:t>
            </w:r>
            <w:r>
              <w:rPr>
                <w:rStyle w:val="8"/>
                <w:rFonts w:hint="default" w:ascii="PT Astra Serif" w:hAnsi="PT Astra Serif" w:cs="PT Astra Serif"/>
                <w:color w:val="auto"/>
                <w:vertAlign w:val="superscript"/>
              </w:rPr>
              <w:fldChar w:fldCharType="end"/>
            </w:r>
          </w:p>
        </w:tc>
        <w:tc>
          <w:tcPr>
            <w:tcW w:w="4819" w:type="dxa"/>
          </w:tcPr>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spacing w:after="0" w:line="240" w:lineRule="auto"/>
              <w:rPr>
                <w:rFonts w:hint="default" w:ascii="PT Astra Serif" w:hAnsi="PT Astra Serif" w:cs="PT Astra Serif"/>
                <w:color w:val="auto"/>
                <w:sz w:val="24"/>
                <w:szCs w:val="24"/>
              </w:rPr>
            </w:pPr>
            <w:r>
              <w:rPr>
                <w:rFonts w:hint="default" w:ascii="PT Astra Serif" w:hAnsi="PT Astra Serif" w:cs="PT Astra Serif"/>
                <w:color w:val="auto"/>
                <w:sz w:val="20"/>
                <w:szCs w:val="20"/>
              </w:rPr>
              <w:t xml:space="preserve">                            (нужное подчеркнуть)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Контактные данные (номер телефона, адрес электронной почты)</w:t>
            </w:r>
          </w:p>
        </w:tc>
        <w:tc>
          <w:tcPr>
            <w:tcW w:w="4819" w:type="dxa"/>
          </w:tcPr>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tc>
      </w:tr>
    </w:tbl>
    <w:p>
      <w:pPr>
        <w:spacing w:after="0" w:line="240" w:lineRule="auto"/>
        <w:rPr>
          <w:rFonts w:hint="default" w:ascii="PT Astra Serif" w:hAnsi="PT Astra Serif" w:cs="PT Astra Serif"/>
          <w:color w:val="auto"/>
          <w:sz w:val="24"/>
          <w:szCs w:val="24"/>
        </w:rPr>
      </w:pPr>
    </w:p>
    <w:p>
      <w:pPr>
        <w:spacing w:after="0" w:line="240" w:lineRule="auto"/>
        <w:jc w:val="center"/>
        <w:rPr>
          <w:rStyle w:val="8"/>
          <w:rFonts w:hint="default" w:ascii="PT Astra Serif" w:hAnsi="PT Astra Serif" w:cs="PT Astra Serif"/>
          <w:color w:val="auto"/>
          <w:vertAlign w:val="superscript"/>
        </w:rPr>
      </w:pPr>
      <w:r>
        <w:rPr>
          <w:rFonts w:hint="default" w:ascii="PT Astra Serif" w:hAnsi="PT Astra Serif" w:cs="PT Astra Serif"/>
          <w:b/>
          <w:color w:val="auto"/>
          <w:sz w:val="24"/>
          <w:szCs w:val="24"/>
        </w:rPr>
        <w:t>2. Сведения о супруге заявителя</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"sub_31515"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15</w:t>
      </w:r>
      <w:r>
        <w:rPr>
          <w:rStyle w:val="8"/>
          <w:rFonts w:hint="default" w:ascii="PT Astra Serif" w:hAnsi="PT Astra Serif" w:cs="PT Astra Serif"/>
          <w:color w:val="auto"/>
          <w:vertAlign w:val="superscript"/>
        </w:rPr>
        <w:fldChar w:fldCharType="end"/>
      </w:r>
    </w:p>
    <w:p>
      <w:pPr>
        <w:spacing w:after="0" w:line="240" w:lineRule="auto"/>
        <w:jc w:val="center"/>
        <w:rPr>
          <w:rFonts w:hint="default" w:ascii="PT Astra Serif" w:hAnsi="PT Astra Serif" w:cs="PT Astra Serif"/>
          <w:color w:val="auto"/>
          <w:sz w:val="24"/>
          <w:szCs w:val="24"/>
        </w:rPr>
      </w:pPr>
    </w:p>
    <w:tbl>
      <w:tblPr>
        <w:tblStyle w:val="5"/>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46"/>
        <w:gridCol w:w="4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Фамилия</w:t>
            </w:r>
          </w:p>
          <w:p>
            <w:pPr>
              <w:spacing w:after="0" w:line="240" w:lineRule="auto"/>
              <w:rPr>
                <w:rFonts w:hint="default" w:ascii="PT Astra Serif" w:hAnsi="PT Astra Serif" w:cs="PT Astra Serif"/>
                <w:color w:val="auto"/>
                <w:lang w:eastAsia="ru-RU"/>
              </w:rPr>
            </w:pPr>
          </w:p>
        </w:tc>
        <w:tc>
          <w:tcPr>
            <w:tcW w:w="4819"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Имя</w:t>
            </w:r>
          </w:p>
          <w:p>
            <w:pPr>
              <w:spacing w:after="0" w:line="240" w:lineRule="auto"/>
              <w:rPr>
                <w:rFonts w:hint="default" w:ascii="PT Astra Serif" w:hAnsi="PT Astra Serif" w:cs="PT Astra Serif"/>
                <w:color w:val="auto"/>
                <w:lang w:eastAsia="ru-RU"/>
              </w:rPr>
            </w:pPr>
          </w:p>
        </w:tc>
        <w:tc>
          <w:tcPr>
            <w:tcW w:w="4819"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Отчество (при наличии)</w:t>
            </w:r>
          </w:p>
          <w:p>
            <w:pPr>
              <w:spacing w:after="0" w:line="240" w:lineRule="auto"/>
              <w:rPr>
                <w:rFonts w:hint="default" w:ascii="PT Astra Serif" w:hAnsi="PT Astra Serif" w:cs="PT Astra Serif"/>
                <w:color w:val="auto"/>
                <w:lang w:eastAsia="ru-RU"/>
              </w:rPr>
            </w:pPr>
          </w:p>
        </w:tc>
        <w:tc>
          <w:tcPr>
            <w:tcW w:w="4819"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СНИЛС</w:t>
            </w:r>
          </w:p>
        </w:tc>
        <w:tc>
          <w:tcPr>
            <w:tcW w:w="4819"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Гражданство</w:t>
            </w:r>
          </w:p>
          <w:p>
            <w:pPr>
              <w:spacing w:after="0" w:line="240" w:lineRule="auto"/>
              <w:rPr>
                <w:rFonts w:hint="default" w:ascii="PT Astra Serif" w:hAnsi="PT Astra Serif" w:cs="PT Astra Serif"/>
                <w:color w:val="auto"/>
                <w:lang w:eastAsia="ru-RU"/>
              </w:rPr>
            </w:pPr>
          </w:p>
        </w:tc>
        <w:tc>
          <w:tcPr>
            <w:tcW w:w="4819"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Сведения о документе, удостоверяющем личность (вид, дата выдачи, реквизиты)</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"sub_3222"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2</w:t>
            </w:r>
            <w:r>
              <w:rPr>
                <w:rStyle w:val="8"/>
                <w:rFonts w:hint="default" w:ascii="PT Astra Serif" w:hAnsi="PT Astra Serif" w:cs="PT Astra Serif"/>
                <w:color w:val="auto"/>
                <w:vertAlign w:val="superscript"/>
              </w:rPr>
              <w:fldChar w:fldCharType="end"/>
            </w:r>
          </w:p>
        </w:tc>
        <w:tc>
          <w:tcPr>
            <w:tcW w:w="4819" w:type="dxa"/>
          </w:tcPr>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Дата рождения (дд.мм.гггг)</w:t>
            </w:r>
          </w:p>
        </w:tc>
        <w:tc>
          <w:tcPr>
            <w:tcW w:w="4819"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Место работы</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"sub_3666"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6</w:t>
            </w:r>
            <w:r>
              <w:rPr>
                <w:rStyle w:val="8"/>
                <w:rFonts w:hint="default" w:ascii="PT Astra Serif" w:hAnsi="PT Astra Serif" w:cs="PT Astra Serif"/>
                <w:color w:val="auto"/>
                <w:vertAlign w:val="superscript"/>
              </w:rPr>
              <w:fldChar w:fldCharType="end"/>
            </w:r>
          </w:p>
        </w:tc>
        <w:tc>
          <w:tcPr>
            <w:tcW w:w="4819" w:type="dxa"/>
          </w:tcPr>
          <w:p>
            <w:pPr>
              <w:spacing w:after="0" w:line="240" w:lineRule="auto"/>
              <w:rPr>
                <w:rFonts w:hint="default" w:ascii="PT Astra Serif" w:hAnsi="PT Astra Serif" w:cs="PT Astra Serif"/>
                <w:color w:val="auto"/>
                <w:lang w:eastAsia="ru-RU"/>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ИНН работодателя (налогового агента)</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"sub_3777"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7</w:t>
            </w:r>
            <w:r>
              <w:rPr>
                <w:rStyle w:val="8"/>
                <w:rFonts w:hint="default" w:ascii="PT Astra Serif" w:hAnsi="PT Astra Serif" w:cs="PT Astra Serif"/>
                <w:color w:val="auto"/>
                <w:vertAlign w:val="superscript"/>
              </w:rPr>
              <w:fldChar w:fldCharType="end"/>
            </w:r>
          </w:p>
        </w:tc>
        <w:tc>
          <w:tcPr>
            <w:tcW w:w="4819" w:type="dxa"/>
          </w:tcPr>
          <w:p>
            <w:pPr>
              <w:pStyle w:val="6"/>
              <w:rPr>
                <w:rFonts w:hint="default" w:ascii="PT Astra Serif" w:hAnsi="PT Astra Serif" w:cs="PT Astra Serif"/>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6" w:type="dxa"/>
          </w:tcPr>
          <w:p>
            <w:pPr>
              <w:pStyle w:val="6"/>
              <w:rPr>
                <w:rFonts w:hint="default" w:ascii="PT Astra Serif" w:hAnsi="PT Astra Serif" w:cs="PT Astra Serif"/>
                <w:color w:val="auto"/>
              </w:rPr>
            </w:pPr>
            <w:r>
              <w:rPr>
                <w:rFonts w:hint="default" w:ascii="PT Astra Serif" w:hAnsi="PT Astra Serif" w:cs="PT Astra Serif"/>
                <w:color w:val="auto"/>
              </w:rPr>
              <w:t>В отношении супруга (супруги) применена мера пресечения в виде заключения под стражу или супруг (супруга) отбывает в настоящее время наказание в местах лишения свободы</w:t>
            </w:r>
          </w:p>
        </w:tc>
        <w:tc>
          <w:tcPr>
            <w:tcW w:w="4819" w:type="dxa"/>
          </w:tcPr>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pStyle w:val="6"/>
              <w:rPr>
                <w:rFonts w:hint="default" w:ascii="PT Astra Serif" w:hAnsi="PT Astra Serif" w:cs="PT Astra Serif"/>
                <w:color w:val="auto"/>
                <w:sz w:val="20"/>
                <w:szCs w:val="20"/>
              </w:rPr>
            </w:pPr>
            <w:r>
              <w:rPr>
                <w:rFonts w:hint="default" w:ascii="PT Astra Serif" w:hAnsi="PT Astra Serif" w:cs="PT Astra Serif"/>
                <w:color w:val="auto"/>
                <w:sz w:val="20"/>
                <w:szCs w:val="20"/>
              </w:rPr>
              <w:t xml:space="preserve">                                (нужное подчеркнуть)</w:t>
            </w: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w:t>_________________________________________</w:t>
            </w:r>
          </w:p>
          <w:p>
            <w:pPr>
              <w:spacing w:after="0" w:line="240" w:lineRule="auto"/>
              <w:rPr>
                <w:rFonts w:hint="default" w:ascii="PT Astra Serif" w:hAnsi="PT Astra Serif" w:cs="PT Astra Serif"/>
                <w:color w:val="auto"/>
                <w:lang w:eastAsia="ru-RU"/>
              </w:rPr>
            </w:pPr>
          </w:p>
          <w:p>
            <w:pPr>
              <w:spacing w:after="0" w:line="240" w:lineRule="auto"/>
              <w:rPr>
                <w:rFonts w:hint="default" w:ascii="PT Astra Serif" w:hAnsi="PT Astra Serif" w:cs="PT Astra Serif"/>
                <w:color w:val="auto"/>
                <w:sz w:val="20"/>
                <w:szCs w:val="20"/>
                <w:lang w:eastAsia="ru-RU"/>
              </w:rPr>
            </w:pPr>
            <w:r>
              <w:rPr>
                <w:rFonts w:hint="default" w:ascii="PT Astra Serif" w:hAnsi="PT Astra Serif" w:cs="PT Astra Serif"/>
                <w:color w:val="auto"/>
                <w:lang w:eastAsia="ru-RU"/>
              </w:rPr>
              <w:t>_________________________________________</w:t>
            </w:r>
          </w:p>
          <w:p>
            <w:pPr>
              <w:spacing w:after="0" w:line="240" w:lineRule="auto"/>
              <w:jc w:val="center"/>
              <w:rPr>
                <w:rFonts w:hint="default" w:ascii="PT Astra Serif" w:hAnsi="PT Astra Serif" w:cs="PT Astra Serif"/>
                <w:color w:val="auto"/>
                <w:sz w:val="20"/>
                <w:szCs w:val="20"/>
                <w:lang w:eastAsia="ru-RU"/>
              </w:rPr>
            </w:pPr>
            <w:r>
              <w:rPr>
                <w:rFonts w:hint="default" w:ascii="PT Astra Serif" w:hAnsi="PT Astra Serif" w:cs="PT Astra Serif"/>
                <w:color w:val="auto"/>
                <w:sz w:val="20"/>
                <w:szCs w:val="20"/>
                <w:lang w:eastAsia="ru-RU"/>
              </w:rPr>
              <w:t>(</w:t>
            </w:r>
            <w:r>
              <w:rPr>
                <w:rFonts w:hint="default" w:ascii="PT Astra Serif" w:hAnsi="PT Astra Serif" w:cs="PT Astra Serif"/>
                <w:color w:val="auto"/>
                <w:sz w:val="20"/>
                <w:szCs w:val="20"/>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bl>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p>
      <w:pPr>
        <w:spacing w:after="0" w:line="240" w:lineRule="auto"/>
        <w:jc w:val="center"/>
        <w:rPr>
          <w:rFonts w:hint="default" w:ascii="PT Astra Serif" w:hAnsi="PT Astra Serif" w:cs="PT Astra Serif"/>
          <w:b/>
          <w:color w:val="auto"/>
          <w:sz w:val="24"/>
          <w:szCs w:val="24"/>
        </w:rPr>
      </w:pPr>
      <w:r>
        <w:rPr>
          <w:rFonts w:hint="default" w:ascii="PT Astra Serif" w:hAnsi="PT Astra Serif" w:cs="PT Astra Serif"/>
          <w:b/>
          <w:color w:val="auto"/>
          <w:sz w:val="24"/>
          <w:szCs w:val="24"/>
        </w:rPr>
        <w:t>3. Сведения о детях заявителя</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"sub_31616"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16</w:t>
      </w:r>
      <w:r>
        <w:rPr>
          <w:rStyle w:val="8"/>
          <w:rFonts w:hint="default" w:ascii="PT Astra Serif" w:hAnsi="PT Astra Serif" w:cs="PT Astra Serif"/>
          <w:color w:val="auto"/>
          <w:vertAlign w:val="superscript"/>
        </w:rPr>
        <w:fldChar w:fldCharType="end"/>
      </w:r>
    </w:p>
    <w:p>
      <w:pPr>
        <w:spacing w:after="0" w:line="240" w:lineRule="auto"/>
        <w:rPr>
          <w:rFonts w:hint="default" w:ascii="PT Astra Serif" w:hAnsi="PT Astra Serif" w:cs="PT Astra Serif"/>
          <w:color w:val="auto"/>
          <w:sz w:val="24"/>
          <w:szCs w:val="24"/>
        </w:rPr>
      </w:pPr>
      <w:r>
        <w:rPr>
          <w:rFonts w:hint="default" w:ascii="PT Astra Serif" w:hAnsi="PT Astra Serif" w:cs="PT Astra Serif"/>
          <w:color w:val="auto"/>
          <w:sz w:val="24"/>
          <w:szCs w:val="24"/>
        </w:rPr>
        <w:t>ОСНОВНЫЕ СВЕДЕНИЯ</w:t>
      </w:r>
    </w:p>
    <w:p>
      <w:pPr>
        <w:spacing w:after="0" w:line="240" w:lineRule="auto"/>
        <w:rPr>
          <w:rFonts w:hint="default" w:ascii="PT Astra Serif" w:hAnsi="PT Astra Serif" w:cs="PT Astra Serif"/>
          <w:color w:val="auto"/>
          <w:sz w:val="24"/>
          <w:szCs w:val="24"/>
        </w:rPr>
      </w:pPr>
    </w:p>
    <w:tbl>
      <w:tblPr>
        <w:tblStyle w:val="5"/>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Фамилия</w:t>
            </w:r>
          </w:p>
        </w:tc>
        <w:tc>
          <w:tcPr>
            <w:tcW w:w="5103" w:type="dxa"/>
          </w:tcPr>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Имя</w:t>
            </w:r>
          </w:p>
        </w:tc>
        <w:tc>
          <w:tcPr>
            <w:tcW w:w="5103" w:type="dxa"/>
          </w:tcPr>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Отчество (при наличии)</w:t>
            </w:r>
          </w:p>
        </w:tc>
        <w:tc>
          <w:tcPr>
            <w:tcW w:w="5103" w:type="dxa"/>
          </w:tcPr>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СНИЛС</w:t>
            </w: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Реквизиты записи акта о рождении</w:t>
            </w:r>
          </w:p>
        </w:tc>
        <w:tc>
          <w:tcPr>
            <w:tcW w:w="5103" w:type="dxa"/>
          </w:tcPr>
          <w:p>
            <w:pPr>
              <w:pStyle w:val="6"/>
              <w:rPr>
                <w:rFonts w:hint="default" w:ascii="PT Astra Serif" w:hAnsi="PT Astra Serif" w:cs="PT Astra Serif"/>
                <w:color w:val="auto"/>
              </w:rPr>
            </w:pPr>
          </w:p>
          <w:p>
            <w:pPr>
              <w:pStyle w:val="6"/>
              <w:rPr>
                <w:rFonts w:hint="default" w:ascii="PT Astra Serif" w:hAnsi="PT Astra Serif" w:cs="PT Astra Serif"/>
                <w:color w:val="auto"/>
              </w:rPr>
            </w:pPr>
            <w:r>
              <w:rPr>
                <w:rFonts w:hint="default" w:ascii="PT Astra Serif" w:hAnsi="PT Astra Serif" w:cs="PT Astra Serif"/>
                <w:color w:val="auto"/>
              </w:rPr>
              <w:t>_______________________________________</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(номер записи акта)</w:t>
            </w:r>
          </w:p>
          <w:p>
            <w:pPr>
              <w:pStyle w:val="6"/>
              <w:rPr>
                <w:rFonts w:hint="default" w:ascii="PT Astra Serif" w:hAnsi="PT Astra Serif" w:cs="PT Astra Serif"/>
                <w:color w:val="auto"/>
              </w:rPr>
            </w:pPr>
          </w:p>
          <w:p>
            <w:pPr>
              <w:pStyle w:val="6"/>
              <w:jc w:val="center"/>
              <w:rPr>
                <w:rFonts w:hint="default" w:ascii="PT Astra Serif" w:hAnsi="PT Astra Serif" w:cs="PT Astra Serif"/>
                <w:color w:val="auto"/>
              </w:rPr>
            </w:pPr>
            <w:r>
              <w:rPr>
                <w:rFonts w:hint="default" w:ascii="PT Astra Serif" w:hAnsi="PT Astra Serif" w:cs="PT Astra Serif"/>
                <w:color w:val="auto"/>
              </w:rPr>
              <w:t>_______________________________________</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(дата составления записи акта)</w:t>
            </w:r>
          </w:p>
          <w:p>
            <w:pPr>
              <w:spacing w:after="0" w:line="240" w:lineRule="auto"/>
              <w:rPr>
                <w:rFonts w:hint="default" w:ascii="PT Astra Serif" w:hAnsi="PT Astra Serif" w:cs="PT Astra Serif"/>
                <w:color w:val="auto"/>
                <w:lang w:eastAsia="ru-RU"/>
              </w:rPr>
            </w:pP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w:t xml:space="preserve"> ____________________________________________</w:t>
            </w:r>
          </w:p>
          <w:p>
            <w:pPr>
              <w:widowControl w:val="0"/>
              <w:autoSpaceDE w:val="0"/>
              <w:autoSpaceDN w:val="0"/>
              <w:adjustRightInd w:val="0"/>
              <w:spacing w:after="0" w:line="240" w:lineRule="auto"/>
              <w:jc w:val="center"/>
              <w:rPr>
                <w:rFonts w:hint="default" w:ascii="PT Astra Serif" w:hAnsi="PT Astra Serif" w:cs="PT Astra Serif"/>
                <w:color w:val="auto"/>
                <w:lang w:eastAsia="ru-RU"/>
              </w:rPr>
            </w:pPr>
            <w:r>
              <w:rPr>
                <w:rFonts w:hint="default" w:ascii="PT Astra Serif" w:hAnsi="PT Astra Serif" w:cs="PT Astra Serif"/>
                <w:color w:val="auto"/>
                <w:sz w:val="20"/>
                <w:szCs w:val="20"/>
              </w:rPr>
              <w:t>(наименование органа, которым произведена государственная регистрация акта гражданского состояния)</w:t>
            </w:r>
          </w:p>
          <w:p>
            <w:pPr>
              <w:widowControl w:val="0"/>
              <w:autoSpaceDE w:val="0"/>
              <w:autoSpaceDN w:val="0"/>
              <w:adjustRightInd w:val="0"/>
              <w:spacing w:after="0" w:line="240" w:lineRule="auto"/>
              <w:jc w:val="center"/>
              <w:rPr>
                <w:rFonts w:hint="default" w:ascii="PT Astra Serif" w:hAnsi="PT Astra Serif" w:cs="PT Astra Serif"/>
                <w:color w:val="auto"/>
                <w:lang w:eastAsia="ru-RU"/>
              </w:rPr>
            </w:pPr>
            <w:r>
              <w:rPr>
                <w:rFonts w:hint="default" w:ascii="PT Astra Serif" w:hAnsi="PT Astra Serif" w:cs="PT Astra Serif"/>
                <w:color w:val="auto"/>
                <w:lang w:eastAsia="ru-RU"/>
              </w:rPr>
              <w:t>____________________________________________</w:t>
            </w:r>
          </w:p>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Запись акта о рождении ребенка была сделана компетентным органом иностранного государства</w:t>
            </w:r>
          </w:p>
        </w:tc>
        <w:tc>
          <w:tcPr>
            <w:tcW w:w="5103" w:type="dxa"/>
          </w:tcPr>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spacing w:after="0" w:line="240" w:lineRule="auto"/>
              <w:jc w:val="center"/>
              <w:rPr>
                <w:rFonts w:hint="default" w:ascii="PT Astra Serif" w:hAnsi="PT Astra Serif" w:cs="PT Astra Serif"/>
                <w:color w:val="auto"/>
                <w:sz w:val="24"/>
                <w:szCs w:val="24"/>
              </w:rPr>
            </w:pPr>
            <w:r>
              <w:rPr>
                <w:rFonts w:hint="default" w:ascii="PT Astra Serif" w:hAnsi="PT Astra Serif" w:cs="PT Astra Serif"/>
                <w:color w:val="auto"/>
                <w:sz w:val="20"/>
                <w:szCs w:val="20"/>
              </w:rPr>
              <w:t>(нужное подчеркнуть)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Сведения о документе, удостоверяющем личность (вид, дата выдачи, реквизиты)</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"sub_3222"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2</w:t>
            </w:r>
            <w:r>
              <w:rPr>
                <w:rStyle w:val="8"/>
                <w:rFonts w:hint="default" w:ascii="PT Astra Serif" w:hAnsi="PT Astra Serif" w:cs="PT Astra Serif"/>
                <w:color w:val="auto"/>
                <w:vertAlign w:val="superscript"/>
              </w:rPr>
              <w:fldChar w:fldCharType="end"/>
            </w:r>
          </w:p>
        </w:tc>
        <w:tc>
          <w:tcPr>
            <w:tcW w:w="5103" w:type="dxa"/>
          </w:tcPr>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Дата рождения (дд.мм.гггг)</w:t>
            </w:r>
          </w:p>
        </w:tc>
        <w:tc>
          <w:tcPr>
            <w:tcW w:w="5103" w:type="dxa"/>
          </w:tcPr>
          <w:p>
            <w:pPr>
              <w:spacing w:after="0" w:line="240" w:lineRule="auto"/>
              <w:rPr>
                <w:rFonts w:hint="default" w:ascii="PT Astra Serif" w:hAnsi="PT Astra Serif" w:cs="PT Astra Serif"/>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bookmarkStart w:id="2" w:name="sub_3309"/>
            <w:r>
              <w:rPr>
                <w:rFonts w:hint="default" w:ascii="PT Astra Serif" w:hAnsi="PT Astra Serif" w:cs="PT Astra Serif"/>
                <w:color w:val="auto"/>
              </w:rPr>
              <w:t>Заявитель является для ребенка</w:t>
            </w:r>
            <w:bookmarkEnd w:id="2"/>
          </w:p>
        </w:tc>
        <w:tc>
          <w:tcPr>
            <w:tcW w:w="5103" w:type="dxa"/>
          </w:tcPr>
          <w:p>
            <w:pPr>
              <w:pStyle w:val="6"/>
              <w:jc w:val="center"/>
              <w:rPr>
                <w:rFonts w:hint="default" w:ascii="PT Astra Serif" w:hAnsi="PT Astra Serif" w:cs="PT Astra Serif"/>
                <w:color w:val="auto"/>
              </w:rPr>
            </w:pPr>
            <w:r>
              <w:rPr>
                <w:rFonts w:hint="default" w:ascii="PT Astra Serif" w:hAnsi="PT Astra Serif" w:cs="PT Astra Serif"/>
                <w:color w:val="auto"/>
              </w:rPr>
              <w:t>родителем/иным законным представителем</w:t>
            </w:r>
          </w:p>
          <w:p>
            <w:pPr>
              <w:spacing w:after="0" w:line="240" w:lineRule="auto"/>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(нужное подчеркнуть)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pPr>
              <w:pStyle w:val="6"/>
              <w:rPr>
                <w:rFonts w:hint="default" w:ascii="PT Astra Serif" w:hAnsi="PT Astra Serif" w:cs="PT Astra Serif"/>
                <w:color w:val="auto"/>
              </w:rPr>
            </w:pPr>
            <w:r>
              <w:rPr>
                <w:rFonts w:hint="default" w:ascii="PT Astra Serif" w:hAnsi="PT Astra Serif" w:cs="PT Astra Serif"/>
                <w:color w:val="auto"/>
              </w:rPr>
              <w:t>Опека (попечительство) установлена (установлено) на основании решения компетентного органа иностранного государства</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"sub_31717"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17</w:t>
            </w:r>
            <w:r>
              <w:rPr>
                <w:rStyle w:val="8"/>
                <w:rFonts w:hint="default" w:ascii="PT Astra Serif" w:hAnsi="PT Astra Serif" w:cs="PT Astra Serif"/>
                <w:color w:val="auto"/>
                <w:vertAlign w:val="superscript"/>
              </w:rPr>
              <w:fldChar w:fldCharType="end"/>
            </w:r>
          </w:p>
        </w:tc>
        <w:tc>
          <w:tcPr>
            <w:tcW w:w="5103" w:type="dxa"/>
          </w:tcPr>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pStyle w:val="6"/>
              <w:jc w:val="center"/>
              <w:rPr>
                <w:rFonts w:hint="default" w:ascii="PT Astra Serif" w:hAnsi="PT Astra Serif" w:cs="PT Astra Serif"/>
                <w:color w:val="auto"/>
                <w:lang w:val="en-US"/>
              </w:rPr>
            </w:pPr>
            <w:r>
              <w:rPr>
                <w:rFonts w:hint="default" w:ascii="PT Astra Serif" w:hAnsi="PT Astra Serif" w:cs="PT Astra Serif"/>
                <w:color w:val="auto"/>
                <w:sz w:val="20"/>
                <w:szCs w:val="20"/>
              </w:rPr>
              <w:t>(нужное подчеркнуть)</w:t>
            </w:r>
          </w:p>
        </w:tc>
      </w:tr>
    </w:tbl>
    <w:p>
      <w:pPr>
        <w:spacing w:after="0" w:line="240" w:lineRule="auto"/>
        <w:rPr>
          <w:rFonts w:hint="default" w:ascii="PT Astra Serif" w:hAnsi="PT Astra Serif" w:cs="PT Astra Serif"/>
          <w:color w:val="auto"/>
          <w:sz w:val="24"/>
          <w:szCs w:val="24"/>
        </w:rPr>
      </w:pPr>
    </w:p>
    <w:p>
      <w:pPr>
        <w:spacing w:after="0" w:line="240" w:lineRule="auto"/>
        <w:rPr>
          <w:rFonts w:hint="default" w:ascii="PT Astra Serif" w:hAnsi="PT Astra Serif" w:cs="PT Astra Serif"/>
          <w:color w:val="auto"/>
          <w:sz w:val="24"/>
          <w:szCs w:val="24"/>
        </w:rPr>
      </w:pPr>
      <w:r>
        <w:rPr>
          <w:rFonts w:hint="default" w:ascii="PT Astra Serif" w:hAnsi="PT Astra Serif" w:cs="PT Astra Serif"/>
          <w:color w:val="auto"/>
          <w:sz w:val="24"/>
          <w:szCs w:val="24"/>
        </w:rPr>
        <w:t>ДОПОЛНИТЕЛЬНЫЕ СВЕДЕНИЯ</w:t>
      </w:r>
    </w:p>
    <w:p>
      <w:pPr>
        <w:spacing w:after="0" w:line="240" w:lineRule="auto"/>
        <w:rPr>
          <w:rFonts w:hint="default" w:ascii="PT Astra Serif" w:hAnsi="PT Astra Serif" w:cs="PT Astra Serif"/>
          <w:color w:val="auto"/>
          <w:sz w:val="24"/>
          <w:szCs w:val="24"/>
        </w:rPr>
      </w:pPr>
    </w:p>
    <w:tbl>
      <w:tblPr>
        <w:tblStyle w:val="5"/>
        <w:tblW w:w="10065"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5" w:type="dxa"/>
          </w:tcPr>
          <w:p>
            <w:pPr>
              <w:pStyle w:val="6"/>
              <w:rPr>
                <w:rFonts w:hint="default" w:ascii="PT Astra Serif" w:hAnsi="PT Astra Serif" w:cs="PT Astra Serif"/>
                <w:color w:val="auto"/>
              </w:rPr>
            </w:pPr>
            <w:r>
              <w:rPr>
                <w:rFonts w:hint="default" w:ascii="PT Astra Serif" w:hAnsi="PT Astra Serif" w:cs="PT Astra Serif"/>
                <w:color w:val="auto"/>
              </w:rPr>
              <w:t>Обучается в общеобразовательной организации, профессиональной образовательной организации или образовательной организации высшего образования по очной форме обучения (за исключением случаев обучения только по дополнительным образовательным программам)</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"sub_31818"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18</w:t>
            </w:r>
            <w:r>
              <w:rPr>
                <w:rStyle w:val="8"/>
                <w:rFonts w:hint="default" w:ascii="PT Astra Serif" w:hAnsi="PT Astra Serif" w:cs="PT Astra Serif"/>
                <w:color w:val="auto"/>
                <w:vertAlign w:val="superscript"/>
              </w:rPr>
              <w:fldChar w:fldCharType="end"/>
            </w:r>
          </w:p>
        </w:tc>
        <w:tc>
          <w:tcPr>
            <w:tcW w:w="4110" w:type="dxa"/>
          </w:tcPr>
          <w:p>
            <w:pPr>
              <w:pStyle w:val="6"/>
              <w:jc w:val="center"/>
              <w:rPr>
                <w:rFonts w:hint="default" w:ascii="PT Astra Serif" w:hAnsi="PT Astra Serif" w:cs="PT Astra Serif"/>
                <w:color w:val="auto"/>
              </w:rPr>
            </w:pPr>
          </w:p>
          <w:p>
            <w:pPr>
              <w:pStyle w:val="6"/>
              <w:jc w:val="center"/>
              <w:rPr>
                <w:rFonts w:hint="default" w:ascii="PT Astra Serif" w:hAnsi="PT Astra Serif" w:cs="PT Astra Serif"/>
                <w:color w:val="auto"/>
              </w:rPr>
            </w:pPr>
          </w:p>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spacing w:after="0" w:line="240" w:lineRule="auto"/>
              <w:jc w:val="center"/>
              <w:rPr>
                <w:rFonts w:hint="default" w:ascii="PT Astra Serif" w:hAnsi="PT Astra Serif" w:cs="PT Astra Serif"/>
                <w:color w:val="auto"/>
                <w:sz w:val="24"/>
                <w:szCs w:val="24"/>
              </w:rPr>
            </w:pPr>
            <w:r>
              <w:rPr>
                <w:rFonts w:hint="default" w:ascii="PT Astra Serif" w:hAnsi="PT Astra Serif" w:cs="PT Astra Serif"/>
                <w:color w:val="auto"/>
                <w:sz w:val="20"/>
                <w:szCs w:val="20"/>
              </w:rPr>
              <w:t>(нужное подчеркнуть)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5" w:type="dxa"/>
          </w:tcPr>
          <w:p>
            <w:pPr>
              <w:pStyle w:val="6"/>
              <w:rPr>
                <w:rFonts w:hint="default" w:ascii="PT Astra Serif" w:hAnsi="PT Astra Serif" w:cs="PT Astra Serif"/>
                <w:color w:val="auto"/>
              </w:rPr>
            </w:pPr>
            <w:r>
              <w:rPr>
                <w:rFonts w:hint="default" w:ascii="PT Astra Serif" w:hAnsi="PT Astra Serif" w:cs="PT Astra Serif"/>
                <w:color w:val="auto"/>
              </w:rPr>
              <w:t>В отношении ребенка применена мера пресечения в виде заключения под стражу или ребенок отбывает в настоящее время наказание в местах лишения свободы</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"sub_31919"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19</w:t>
            </w:r>
            <w:r>
              <w:rPr>
                <w:rStyle w:val="8"/>
                <w:rFonts w:hint="default" w:ascii="PT Astra Serif" w:hAnsi="PT Astra Serif" w:cs="PT Astra Serif"/>
                <w:color w:val="auto"/>
                <w:vertAlign w:val="superscript"/>
              </w:rPr>
              <w:fldChar w:fldCharType="end"/>
            </w:r>
          </w:p>
        </w:tc>
        <w:tc>
          <w:tcPr>
            <w:tcW w:w="4110" w:type="dxa"/>
          </w:tcPr>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(нужное подчеркнуть)</w:t>
            </w: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w:t>___________________________________</w:t>
            </w:r>
          </w:p>
          <w:p>
            <w:pPr>
              <w:spacing w:after="0" w:line="240" w:lineRule="auto"/>
              <w:rPr>
                <w:rFonts w:hint="default" w:ascii="PT Astra Serif" w:hAnsi="PT Astra Serif" w:cs="PT Astra Serif"/>
                <w:color w:val="auto"/>
              </w:rPr>
            </w:pPr>
            <w:r>
              <w:rPr>
                <w:rFonts w:hint="default" w:ascii="PT Astra Serif" w:hAnsi="PT Astra Serif" w:cs="PT Astra Serif"/>
                <w:color w:val="auto"/>
                <w:lang w:eastAsia="ru-RU"/>
              </w:rPr>
              <w:t>___________________________________</w:t>
            </w:r>
          </w:p>
          <w:p>
            <w:pPr>
              <w:spacing w:after="0" w:line="240" w:lineRule="auto"/>
              <w:jc w:val="center"/>
              <w:rPr>
                <w:rFonts w:hint="default" w:ascii="PT Astra Serif" w:hAnsi="PT Astra Serif" w:cs="PT Astra Serif"/>
                <w:color w:val="auto"/>
                <w:sz w:val="24"/>
                <w:szCs w:val="24"/>
              </w:rPr>
            </w:pPr>
            <w:r>
              <w:rPr>
                <w:rFonts w:hint="default" w:ascii="PT Astra Serif" w:hAnsi="PT Astra Serif" w:cs="PT Astra Serif"/>
                <w:color w:val="auto"/>
                <w:sz w:val="20"/>
                <w:szCs w:val="20"/>
                <w:lang w:eastAsia="ru-RU"/>
              </w:rPr>
              <w:t>(</w:t>
            </w:r>
            <w:r>
              <w:rPr>
                <w:rFonts w:hint="default" w:ascii="PT Astra Serif" w:hAnsi="PT Astra Serif" w:cs="PT Astra Serif"/>
                <w:color w:val="auto"/>
                <w:sz w:val="20"/>
                <w:szCs w:val="20"/>
              </w:rPr>
              <w:t>субъект Российской Федерации, в котором в отношении гражданина применена мера в виде заключения под стражу или в котором гражданин отбывает в настоящее время наказание в местах лишения свободы)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55" w:type="dxa"/>
          </w:tcPr>
          <w:p>
            <w:pPr>
              <w:pStyle w:val="6"/>
              <w:rPr>
                <w:rFonts w:hint="default" w:ascii="PT Astra Serif" w:hAnsi="PT Astra Serif" w:cs="PT Astra Serif"/>
                <w:color w:val="auto"/>
              </w:rPr>
            </w:pPr>
            <w:bookmarkStart w:id="3" w:name="sub_3313"/>
            <w:r>
              <w:rPr>
                <w:rFonts w:hint="default" w:ascii="PT Astra Serif" w:hAnsi="PT Astra Serif" w:cs="PT Astra Serif"/>
                <w:color w:val="auto"/>
              </w:rPr>
              <w:t>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"sub_31919"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19</w:t>
            </w:r>
            <w:r>
              <w:rPr>
                <w:rStyle w:val="8"/>
                <w:rFonts w:hint="default" w:ascii="PT Astra Serif" w:hAnsi="PT Astra Serif" w:cs="PT Astra Serif"/>
                <w:color w:val="auto"/>
                <w:vertAlign w:val="superscript"/>
              </w:rPr>
              <w:fldChar w:fldCharType="end"/>
            </w:r>
            <w:bookmarkEnd w:id="3"/>
          </w:p>
        </w:tc>
        <w:tc>
          <w:tcPr>
            <w:tcW w:w="4110" w:type="dxa"/>
          </w:tcPr>
          <w:p>
            <w:pPr>
              <w:pStyle w:val="6"/>
              <w:jc w:val="center"/>
              <w:rPr>
                <w:rFonts w:hint="default" w:ascii="PT Astra Serif" w:hAnsi="PT Astra Serif" w:cs="PT Astra Serif"/>
                <w:color w:val="auto"/>
              </w:rPr>
            </w:pPr>
          </w:p>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spacing w:after="0" w:line="240" w:lineRule="auto"/>
              <w:jc w:val="center"/>
              <w:rPr>
                <w:rFonts w:hint="default" w:ascii="PT Astra Serif" w:hAnsi="PT Astra Serif" w:cs="PT Astra Serif"/>
                <w:color w:val="auto"/>
                <w:sz w:val="24"/>
                <w:szCs w:val="24"/>
              </w:rPr>
            </w:pPr>
            <w:r>
              <w:rPr>
                <w:rFonts w:hint="default" w:ascii="PT Astra Serif" w:hAnsi="PT Astra Serif" w:cs="PT Astra Serif"/>
                <w:color w:val="auto"/>
                <w:sz w:val="20"/>
                <w:szCs w:val="20"/>
              </w:rPr>
              <w:t>(нужное подчеркнуть)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55" w:type="dxa"/>
          </w:tcPr>
          <w:p>
            <w:pPr>
              <w:pStyle w:val="6"/>
              <w:rPr>
                <w:rFonts w:hint="default" w:ascii="PT Astra Serif" w:hAnsi="PT Astra Serif" w:cs="PT Astra Serif"/>
                <w:color w:val="auto"/>
              </w:rPr>
            </w:pPr>
            <w:r>
              <w:rPr>
                <w:rFonts w:hint="default" w:ascii="PT Astra Serif" w:hAnsi="PT Astra Serif" w:cs="PT Astra Serif"/>
                <w:color w:val="auto"/>
              </w:rPr>
              <w:t>Обучался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в период, за который рассчитывается среднедушевой доход семьи</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"sub_32020"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20</w:t>
            </w:r>
            <w:r>
              <w:rPr>
                <w:rStyle w:val="8"/>
                <w:rFonts w:hint="default" w:ascii="PT Astra Serif" w:hAnsi="PT Astra Serif" w:cs="PT Astra Serif"/>
                <w:color w:val="auto"/>
                <w:vertAlign w:val="superscript"/>
              </w:rPr>
              <w:fldChar w:fldCharType="end"/>
            </w:r>
          </w:p>
        </w:tc>
        <w:tc>
          <w:tcPr>
            <w:tcW w:w="4110" w:type="dxa"/>
          </w:tcPr>
          <w:p>
            <w:pPr>
              <w:spacing w:after="0" w:line="240" w:lineRule="auto"/>
              <w:rPr>
                <w:rFonts w:hint="default" w:ascii="PT Astra Serif" w:hAnsi="PT Astra Serif" w:cs="PT Astra Serif"/>
                <w:color w:val="auto"/>
                <w:sz w:val="24"/>
                <w:szCs w:val="24"/>
              </w:rPr>
            </w:pPr>
          </w:p>
          <w:p>
            <w:pPr>
              <w:pStyle w:val="6"/>
              <w:jc w:val="center"/>
              <w:rPr>
                <w:rFonts w:hint="default" w:ascii="PT Astra Serif" w:hAnsi="PT Astra Serif" w:cs="PT Astra Serif"/>
                <w:color w:val="auto"/>
              </w:rPr>
            </w:pPr>
            <w:r>
              <w:rPr>
                <w:rFonts w:hint="default" w:ascii="PT Astra Serif" w:hAnsi="PT Astra Serif" w:cs="PT Astra Serif"/>
                <w:color w:val="auto"/>
              </w:rPr>
              <w:t>да/нет</w:t>
            </w:r>
          </w:p>
          <w:p>
            <w:pPr>
              <w:pStyle w:val="6"/>
              <w:jc w:val="center"/>
              <w:rPr>
                <w:rFonts w:hint="default" w:ascii="PT Astra Serif" w:hAnsi="PT Astra Serif" w:cs="PT Astra Serif"/>
                <w:color w:val="auto"/>
                <w:sz w:val="20"/>
                <w:szCs w:val="20"/>
              </w:rPr>
            </w:pPr>
            <w:r>
              <w:rPr>
                <w:rFonts w:hint="default" w:ascii="PT Astra Serif" w:hAnsi="PT Astra Serif" w:cs="PT Astra Serif"/>
                <w:color w:val="auto"/>
                <w:sz w:val="20"/>
                <w:szCs w:val="20"/>
              </w:rPr>
              <w:t>(нужное подчеркнуть)</w:t>
            </w:r>
          </w:p>
          <w:p>
            <w:pPr>
              <w:spacing w:after="0" w:line="240" w:lineRule="auto"/>
              <w:rPr>
                <w:rFonts w:hint="default" w:ascii="PT Astra Serif" w:hAnsi="PT Astra Serif" w:cs="PT Astra Serif"/>
                <w:color w:val="auto"/>
                <w:sz w:val="24"/>
                <w:szCs w:val="24"/>
              </w:rPr>
            </w:pPr>
          </w:p>
        </w:tc>
      </w:tr>
    </w:tbl>
    <w:p>
      <w:pPr>
        <w:pStyle w:val="6"/>
        <w:rPr>
          <w:rFonts w:hint="default" w:ascii="PT Astra Serif" w:hAnsi="PT Astra Serif" w:cs="PT Astra Serif" w:eastAsiaTheme="minorHAnsi"/>
          <w:color w:val="auto"/>
          <w:lang w:eastAsia="en-US"/>
        </w:rPr>
      </w:pPr>
      <w:bookmarkStart w:id="4" w:name="sub_1400"/>
    </w:p>
    <w:p>
      <w:pPr>
        <w:pStyle w:val="6"/>
        <w:ind w:left="-426" w:firstLine="568"/>
        <w:rPr>
          <w:rFonts w:hint="default" w:ascii="PT Astra Serif" w:hAnsi="PT Astra Serif" w:cs="PT Astra Serif"/>
          <w:b/>
          <w:color w:val="auto"/>
        </w:rPr>
      </w:pPr>
      <w:r>
        <w:rPr>
          <w:rFonts w:hint="default" w:ascii="PT Astra Serif" w:hAnsi="PT Astra Serif" w:cs="PT Astra Serif"/>
          <w:b/>
          <w:color w:val="auto"/>
        </w:rPr>
        <w:t xml:space="preserve">4. Сделайте отметку в соответствующем квадрате, если одно или несколько из следующих утверждений о вас или членах вашей семьи является верным </w:t>
      </w:r>
      <w:r>
        <w:rPr>
          <w:rFonts w:hint="default" w:ascii="PT Astra Serif" w:hAnsi="PT Astra Serif" w:cs="PT Astra Serif"/>
          <w:b/>
          <w:color w:val="auto"/>
        </w:rPr>
        <w:t xml:space="preserve">на </w:t>
      </w:r>
      <w:r>
        <w:rPr>
          <w:rFonts w:hint="default" w:ascii="PT Astra Serif" w:hAnsi="PT Astra Serif" w:cs="PT Astra Serif"/>
          <w:b/>
          <w:color w:val="auto"/>
          <w:lang w:val="ru-RU"/>
        </w:rPr>
        <w:t>дату</w:t>
      </w:r>
      <w:r>
        <w:rPr>
          <w:rFonts w:hint="default" w:ascii="PT Astra Serif" w:hAnsi="PT Astra Serif" w:cs="PT Astra Serif"/>
          <w:b/>
          <w:color w:val="auto"/>
          <w:lang w:val="ru-RU"/>
        </w:rPr>
        <w:t xml:space="preserve"> </w:t>
      </w:r>
      <w:r>
        <w:rPr>
          <w:rFonts w:hint="default" w:ascii="PT Astra Serif" w:hAnsi="PT Astra Serif" w:cs="PT Astra Serif"/>
          <w:b/>
          <w:color w:val="auto"/>
        </w:rPr>
        <w:t>подачи заявления</w:t>
      </w:r>
      <w:bookmarkEnd w:id="4"/>
    </w:p>
    <w:p>
      <w:pPr>
        <w:spacing w:after="0" w:line="240" w:lineRule="auto"/>
        <w:rPr>
          <w:rFonts w:hint="default" w:ascii="PT Astra Serif" w:hAnsi="PT Astra Serif" w:cs="PT Astra Serif"/>
          <w:color w:val="auto"/>
          <w:sz w:val="24"/>
          <w:szCs w:val="24"/>
        </w:rPr>
      </w:pP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lang w:eastAsia="ru-RU"/>
        </w:rPr>
        <mc:AlternateContent>
          <mc:Choice Requires="wps">
            <w:drawing>
              <wp:anchor distT="0" distB="0" distL="114300" distR="114300" simplePos="0" relativeHeight="251663360" behindDoc="0" locked="0" layoutInCell="1" allowOverlap="1">
                <wp:simplePos x="0" y="0"/>
                <wp:positionH relativeFrom="column">
                  <wp:posOffset>-381000</wp:posOffset>
                </wp:positionH>
                <wp:positionV relativeFrom="paragraph">
                  <wp:posOffset>212725</wp:posOffset>
                </wp:positionV>
                <wp:extent cx="257175" cy="285750"/>
                <wp:effectExtent l="0" t="0" r="28575" b="19050"/>
                <wp:wrapNone/>
                <wp:docPr id="9" name="Прямоугольник 9"/>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pt;margin-top:16.75pt;height:22.5pt;width:20.25pt;z-index:251663360;v-text-anchor:middle;mso-width-relative:page;mso-height-relative:page;" fillcolor="#FFFFFF [3212]" filled="t" stroked="t" coordsize="21600,21600" o:gfxdata="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sz w:val="24"/>
          <w:szCs w:val="24"/>
        </w:rPr>
        <w:t>Члены вашей семьи проходят военную службу по призыву, являются военнослужащими, обучающимися в военных профессиональных образовательных организациях и военных образовательных организациях высшего образования и не заключившими контракт о прохождении военной службы.</w:t>
      </w: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lang w:eastAsia="ru-RU"/>
        </w:rPr>
        <mc:AlternateContent>
          <mc:Choice Requires="wps">
            <w:drawing>
              <wp:anchor distT="0" distB="0" distL="114300" distR="114300" simplePos="0" relativeHeight="251664384" behindDoc="0" locked="0" layoutInCell="1" allowOverlap="1">
                <wp:simplePos x="0" y="0"/>
                <wp:positionH relativeFrom="column">
                  <wp:posOffset>-381000</wp:posOffset>
                </wp:positionH>
                <wp:positionV relativeFrom="paragraph">
                  <wp:posOffset>184785</wp:posOffset>
                </wp:positionV>
                <wp:extent cx="257175" cy="285750"/>
                <wp:effectExtent l="0" t="0" r="28575" b="19050"/>
                <wp:wrapNone/>
                <wp:docPr id="10" name="Прямоугольник 10"/>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pt;margin-top:14.55pt;height:22.5pt;width:20.25pt;z-index:251664384;v-text-anchor:middle;mso-width-relative:page;mso-height-relative:page;" fillcolor="#FFFFFF [3212]" filled="t" stroked="t" coordsize="21600,21600" o:gfxdata="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">
                <v:fill on="t" focussize="0,0"/>
                <v:stroke weight="1pt" color="#000000 [3213]" miterlimit="8" joinstyle="miter"/>
                <v:imagedata o:title=""/>
                <o:lock v:ext="edit" aspectratio="f"/>
              </v:rect>
            </w:pict>
          </mc:Fallback>
        </mc:AlternateContent>
      </w: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sz w:val="24"/>
          <w:szCs w:val="24"/>
        </w:rPr>
        <w:t>Члены вашей семьи находятся на полном государственном обеспечении (за исключением заявителя и детей, находящихся под опекой (попечительством)</w:t>
      </w:r>
      <w:r>
        <w:rPr>
          <w:rFonts w:hint="default" w:ascii="PT Astra Serif" w:hAnsi="PT Astra Serif" w:cs="PT Astra Serif"/>
          <w:color w:val="auto"/>
          <w:sz w:val="24"/>
          <w:szCs w:val="24"/>
          <w:lang w:val="ru-RU"/>
        </w:rPr>
        <w:t xml:space="preserve">, </w:t>
      </w:r>
      <w:r>
        <w:rPr>
          <w:rFonts w:hint="default" w:ascii="PT Astra Serif" w:hAnsi="PT Astra Serif" w:cs="PT Astra Serif"/>
          <w:color w:val="auto"/>
          <w:sz w:val="24"/>
          <w:szCs w:val="24"/>
          <w:lang w:val="ru-RU"/>
        </w:rPr>
        <w:t>детей, обучающихся и проживающих в организациях, осуществляющих образовательную деятельность по адаптированным основным общеобразовательным программам</w:t>
      </w:r>
      <w:r>
        <w:rPr>
          <w:rFonts w:hint="default" w:ascii="PT Astra Serif" w:hAnsi="PT Astra Serif" w:cs="PT Astra Serif"/>
          <w:color w:val="auto"/>
          <w:sz w:val="24"/>
          <w:szCs w:val="24"/>
        </w:rPr>
        <w:t>.</w:t>
      </w: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lang w:eastAsia="ru-RU"/>
        </w:rPr>
        <mc:AlternateContent>
          <mc:Choice Requires="wps">
            <w:drawing>
              <wp:anchor distT="0" distB="0" distL="114300" distR="114300" simplePos="0" relativeHeight="251665408" behindDoc="0" locked="0" layoutInCell="1" allowOverlap="1">
                <wp:simplePos x="0" y="0"/>
                <wp:positionH relativeFrom="column">
                  <wp:posOffset>-384810</wp:posOffset>
                </wp:positionH>
                <wp:positionV relativeFrom="paragraph">
                  <wp:posOffset>71120</wp:posOffset>
                </wp:positionV>
                <wp:extent cx="257175" cy="285750"/>
                <wp:effectExtent l="0" t="0" r="28575" b="19050"/>
                <wp:wrapNone/>
                <wp:docPr id="11" name="Прямоугольник 11"/>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pt;margin-top:5.6pt;height:22.5pt;width:20.25pt;z-index:251665408;v-text-anchor:middle;mso-width-relative:page;mso-height-relative:page;" fillcolor="#FFFFFF [3212]" filled="t" stroked="t" coordsize="21600,21600" o:gfxdata="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">
                <v:fill on="t" focussize="0,0"/>
                <v:stroke weight="1pt" color="#000000 [3213]" miterlimit="8" joinstyle="miter"/>
                <v:imagedata o:title=""/>
                <o:lock v:ext="edit" aspectratio="f"/>
              </v:rect>
            </w:pict>
          </mc:Fallback>
        </mc:AlternateContent>
      </w: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sz w:val="24"/>
          <w:szCs w:val="24"/>
        </w:rPr>
        <w:t>Члены вашей семьи признаны безвестно отсутствующими или объявлены умершими.</w:t>
      </w: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lang w:eastAsia="ru-RU"/>
        </w:rPr>
        <mc:AlternateContent>
          <mc:Choice Requires="wps">
            <w:drawing>
              <wp:anchor distT="0" distB="0" distL="114300" distR="114300" simplePos="0" relativeHeight="251666432" behindDoc="0" locked="0" layoutInCell="1" allowOverlap="1">
                <wp:simplePos x="0" y="0"/>
                <wp:positionH relativeFrom="column">
                  <wp:posOffset>-375285</wp:posOffset>
                </wp:positionH>
                <wp:positionV relativeFrom="paragraph">
                  <wp:posOffset>133985</wp:posOffset>
                </wp:positionV>
                <wp:extent cx="257175" cy="285750"/>
                <wp:effectExtent l="0" t="0" r="28575" b="19050"/>
                <wp:wrapNone/>
                <wp:docPr id="12" name="Прямоугольник 12"/>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5pt;margin-top:10.55pt;height:22.5pt;width:20.25pt;z-index:251666432;v-text-anchor:middle;mso-width-relative:page;mso-height-relative:page;" fillcolor="#FFFFFF [3212]" filled="t" stroked="t" coordsize="21600,21600" o:gfxdata="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">
                <v:fill on="t" focussize="0,0"/>
                <v:stroke weight="1pt" color="#000000 [3213]" miterlimit="8" joinstyle="miter"/>
                <v:imagedata o:title=""/>
                <o:lock v:ext="edit" aspectratio="f"/>
              </v:rect>
            </w:pict>
          </mc:Fallback>
        </mc:AlternateContent>
      </w: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sz w:val="24"/>
          <w:szCs w:val="24"/>
        </w:rPr>
        <w:t>Члены вашей семьи находятся в розыске.</w:t>
      </w:r>
    </w:p>
    <w:p>
      <w:pPr>
        <w:spacing w:after="0" w:line="240" w:lineRule="auto"/>
        <w:jc w:val="both"/>
        <w:rPr>
          <w:rFonts w:hint="default" w:ascii="PT Astra Serif" w:hAnsi="PT Astra Serif" w:cs="PT Astra Serif"/>
          <w:color w:val="auto"/>
          <w:sz w:val="24"/>
          <w:szCs w:val="24"/>
        </w:rPr>
      </w:pP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lang w:eastAsia="ru-RU"/>
        </w:rPr>
        <mc:AlternateContent>
          <mc:Choice Requires="wps">
            <w:drawing>
              <wp:anchor distT="0" distB="0" distL="114300" distR="114300" simplePos="0" relativeHeight="251667456" behindDoc="0" locked="0" layoutInCell="1" allowOverlap="1">
                <wp:simplePos x="0" y="0"/>
                <wp:positionH relativeFrom="column">
                  <wp:posOffset>-375285</wp:posOffset>
                </wp:positionH>
                <wp:positionV relativeFrom="paragraph">
                  <wp:posOffset>137795</wp:posOffset>
                </wp:positionV>
                <wp:extent cx="257175" cy="28575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5pt;margin-top:10.85pt;height:22.5pt;width:20.25pt;z-index:251667456;v-text-anchor:middle;mso-width-relative:page;mso-height-relative:page;" fillcolor="#FFFFFF [3212]" filled="t" stroked="t" coordsize="21600,21600" o:gfxdata="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sz w:val="24"/>
          <w:szCs w:val="24"/>
        </w:rPr>
        <w:t xml:space="preserve">Вы или члены вашей семьи призваны на военную службу по мобилизации в Вооруженные Силы Российской Федерации в соответствии с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"http://ivo.garant.ru/document/redirect/405309425/0" </w:instrText>
      </w:r>
      <w:r>
        <w:rPr>
          <w:rFonts w:hint="default" w:ascii="PT Astra Serif" w:hAnsi="PT Astra Serif" w:cs="PT Astra Serif"/>
          <w:color w:val="auto"/>
        </w:rPr>
        <w:fldChar w:fldCharType="separate"/>
      </w:r>
      <w:r>
        <w:rPr>
          <w:rStyle w:val="8"/>
          <w:rFonts w:hint="default" w:ascii="PT Astra Serif" w:hAnsi="PT Astra Serif" w:cs="PT Astra Serif"/>
          <w:color w:val="auto"/>
          <w:sz w:val="24"/>
          <w:szCs w:val="24"/>
        </w:rPr>
        <w:t>Указом</w:t>
      </w:r>
      <w:r>
        <w:rPr>
          <w:rStyle w:val="8"/>
          <w:rFonts w:hint="default" w:ascii="PT Astra Serif" w:hAnsi="PT Astra Serif" w:cs="PT Astra Serif"/>
          <w:color w:val="auto"/>
          <w:sz w:val="24"/>
          <w:szCs w:val="24"/>
        </w:rPr>
        <w:fldChar w:fldCharType="end"/>
      </w:r>
      <w:r>
        <w:rPr>
          <w:rFonts w:hint="default" w:ascii="PT Astra Serif" w:hAnsi="PT Astra Serif" w:cs="PT Astra Serif"/>
          <w:color w:val="auto"/>
          <w:sz w:val="24"/>
          <w:szCs w:val="24"/>
        </w:rPr>
        <w:t xml:space="preserve"> Президента Российской Федерации от 21 сентября 2022 г. N 647 "Об объявлении частичной мобилизации в Российской Федерации" и проходите (проходят) военную службу в настоящее время.</w:t>
      </w:r>
    </w:p>
    <w:p>
      <w:pPr>
        <w:spacing w:after="0" w:line="240" w:lineRule="auto"/>
        <w:jc w:val="both"/>
        <w:rPr>
          <w:rFonts w:hint="default" w:ascii="PT Astra Serif" w:hAnsi="PT Astra Serif" w:cs="PT Astra Serif"/>
          <w:color w:val="auto"/>
          <w:sz w:val="24"/>
          <w:szCs w:val="24"/>
        </w:rPr>
      </w:pPr>
    </w:p>
    <w:p>
      <w:pPr>
        <w:spacing w:after="0" w:line="240" w:lineRule="auto"/>
        <w:jc w:val="both"/>
        <w:rPr>
          <w:rFonts w:hint="default" w:ascii="PT Astra Serif" w:hAnsi="PT Astra Serif" w:cs="PT Astra Serif"/>
          <w:color w:val="auto"/>
          <w:sz w:val="24"/>
          <w:szCs w:val="24"/>
          <w:lang w:val="ru-RU"/>
        </w:rPr>
      </w:pPr>
      <w:r>
        <w:rPr>
          <w:rFonts w:hint="default" w:ascii="PT Astra Serif" w:hAnsi="PT Astra Serif" w:cs="PT Astra Serif"/>
          <w:color w:val="auto"/>
          <w:lang w:eastAsia="ru-RU"/>
        </w:rPr>
        <mc:AlternateContent>
          <mc:Choice Requires="wps">
            <w:drawing>
              <wp:anchor distT="0" distB="0" distL="114300" distR="114300" simplePos="0" relativeHeight="251676672" behindDoc="0" locked="0" layoutInCell="1" allowOverlap="1">
                <wp:simplePos x="0" y="0"/>
                <wp:positionH relativeFrom="column">
                  <wp:posOffset>-333375</wp:posOffset>
                </wp:positionH>
                <wp:positionV relativeFrom="paragraph">
                  <wp:posOffset>111760</wp:posOffset>
                </wp:positionV>
                <wp:extent cx="257175" cy="285750"/>
                <wp:effectExtent l="6350" t="6350" r="22225" b="12700"/>
                <wp:wrapNone/>
                <wp:docPr id="6" name="Прямоугольник 6"/>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6.25pt;margin-top:8.8pt;height:22.5pt;width:20.25pt;z-index:251676672;v-text-anchor:middle;mso-width-relative:page;mso-height-relative:page;" fillcolor="#FFFFFF [3212]" filled="t" stroked="t" coordsize="21600,21600" o:gfxdata="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sz w:val="24"/>
          <w:szCs w:val="24"/>
          <w:lang w:val="ru-RU"/>
        </w:rPr>
        <w:t>Вы или члены вашей семьи принимали (принимаете)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области.</w:t>
      </w:r>
    </w:p>
    <w:p>
      <w:pPr>
        <w:spacing w:after="0" w:line="240" w:lineRule="auto"/>
        <w:jc w:val="both"/>
        <w:rPr>
          <w:rFonts w:hint="default" w:ascii="PT Astra Serif" w:hAnsi="PT Astra Serif" w:cs="PT Astra Serif"/>
          <w:color w:val="auto"/>
          <w:sz w:val="24"/>
          <w:szCs w:val="24"/>
        </w:rPr>
      </w:pPr>
    </w:p>
    <w:p>
      <w:pPr>
        <w:spacing w:after="0" w:line="240" w:lineRule="auto"/>
        <w:jc w:val="both"/>
        <w:rPr>
          <w:rStyle w:val="8"/>
          <w:rFonts w:hint="default" w:ascii="PT Astra Serif" w:hAnsi="PT Astra Serif" w:cs="PT Astra Serif"/>
          <w:color w:val="auto"/>
          <w:sz w:val="24"/>
          <w:szCs w:val="24"/>
          <w:vertAlign w:val="superscript"/>
        </w:rPr>
      </w:pPr>
      <w:r>
        <w:rPr>
          <w:rFonts w:hint="default" w:ascii="PT Astra Serif" w:hAnsi="PT Astra Serif" w:cs="PT Astra Serif"/>
          <w:color w:val="auto"/>
          <w:lang w:eastAsia="ru-RU"/>
        </w:rPr>
        <mc:AlternateContent>
          <mc:Choice Requires="wps">
            <w:drawing>
              <wp:anchor distT="0" distB="0" distL="114300" distR="114300" simplePos="0" relativeHeight="251668480" behindDoc="0" locked="0" layoutInCell="1" allowOverlap="1">
                <wp:simplePos x="0" y="0"/>
                <wp:positionH relativeFrom="column">
                  <wp:posOffset>-371475</wp:posOffset>
                </wp:positionH>
                <wp:positionV relativeFrom="paragraph">
                  <wp:posOffset>116205</wp:posOffset>
                </wp:positionV>
                <wp:extent cx="257175" cy="285750"/>
                <wp:effectExtent l="0" t="0" r="28575" b="19050"/>
                <wp:wrapNone/>
                <wp:docPr id="14" name="Прямоугольник 14"/>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5pt;margin-top:9.15pt;height:22.5pt;width:20.25pt;z-index:251668480;v-text-anchor:middle;mso-width-relative:page;mso-height-relative:page;" fillcolor="#FFFFFF [3212]" filled="t" stroked="t" coordsize="21600,21600" o:gfxdata="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sz w:val="24"/>
          <w:szCs w:val="24"/>
        </w:rPr>
        <w:t>Вы или члены вашей семьи постоянно проживали на территориях Донецкой Народной Республики, Луганской Народной Республики, Запорожской области и Херсонской и области по состоянию на день принятия в Российскую Федерацию указанных территорий и образования в составе Российской Федерации новых субъектов</w:t>
      </w:r>
      <w:r>
        <w:rPr>
          <w:rFonts w:hint="default" w:ascii="PT Astra Serif" w:hAnsi="PT Astra Serif" w:cs="PT Astra Serif"/>
          <w:color w:val="auto"/>
          <w:sz w:val="24"/>
          <w:szCs w:val="24"/>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"sub_32121" </w:instrText>
      </w:r>
      <w:r>
        <w:rPr>
          <w:rFonts w:hint="default" w:ascii="PT Astra Serif" w:hAnsi="PT Astra Serif" w:cs="PT Astra Serif"/>
          <w:color w:val="auto"/>
        </w:rPr>
        <w:fldChar w:fldCharType="separate"/>
      </w:r>
      <w:r>
        <w:rPr>
          <w:rStyle w:val="8"/>
          <w:rFonts w:hint="default" w:ascii="PT Astra Serif" w:hAnsi="PT Astra Serif" w:cs="PT Astra Serif"/>
          <w:color w:val="auto"/>
          <w:sz w:val="24"/>
          <w:szCs w:val="24"/>
          <w:vertAlign w:val="superscript"/>
        </w:rPr>
        <w:t>21</w:t>
      </w:r>
      <w:r>
        <w:rPr>
          <w:rStyle w:val="8"/>
          <w:rFonts w:hint="default" w:ascii="PT Astra Serif" w:hAnsi="PT Astra Serif" w:cs="PT Astra Serif"/>
          <w:color w:val="auto"/>
          <w:sz w:val="24"/>
          <w:szCs w:val="24"/>
          <w:vertAlign w:val="superscript"/>
        </w:rPr>
        <w:fldChar w:fldCharType="end"/>
      </w:r>
      <w:r>
        <w:rPr>
          <w:rStyle w:val="8"/>
          <w:rFonts w:hint="default" w:ascii="PT Astra Serif" w:hAnsi="PT Astra Serif" w:cs="PT Astra Serif"/>
          <w:color w:val="auto"/>
          <w:sz w:val="24"/>
          <w:szCs w:val="24"/>
          <w:vertAlign w:val="superscript"/>
        </w:rPr>
        <w:t>.</w:t>
      </w:r>
    </w:p>
    <w:p>
      <w:pPr>
        <w:spacing w:after="0" w:line="240" w:lineRule="auto"/>
        <w:jc w:val="both"/>
        <w:rPr>
          <w:rStyle w:val="8"/>
          <w:rFonts w:hint="default" w:ascii="PT Astra Serif" w:hAnsi="PT Astra Serif" w:cs="PT Astra Serif"/>
          <w:color w:val="auto"/>
          <w:sz w:val="24"/>
          <w:szCs w:val="24"/>
          <w:vertAlign w:val="superscript"/>
        </w:rPr>
      </w:pPr>
    </w:p>
    <w:p>
      <w:pPr>
        <w:pStyle w:val="6"/>
        <w:ind w:left="-426" w:firstLine="568"/>
        <w:rPr>
          <w:rFonts w:hint="default" w:ascii="PT Astra Serif" w:hAnsi="PT Astra Serif" w:cs="PT Astra Serif"/>
          <w:b/>
          <w:color w:val="auto"/>
        </w:rPr>
      </w:pPr>
      <w:bookmarkStart w:id="5" w:name="sub_3500"/>
      <w:r>
        <w:rPr>
          <w:rFonts w:hint="default" w:ascii="PT Astra Serif" w:hAnsi="PT Astra Serif" w:cs="PT Astra Serif"/>
          <w:b/>
          <w:color w:val="auto"/>
        </w:rPr>
        <w:t>5. Сделайте отметку в соответствующем квадрате, если одно или несколько из следующих утверждений о вас или членах вашей семьи являются верными в период, за который рассчитывается среднедушевой доход семьи</w:t>
      </w:r>
      <w:r>
        <w:rPr>
          <w:rFonts w:hint="default" w:ascii="PT Astra Serif" w:hAnsi="PT Astra Serif" w:cs="PT Astra Serif"/>
          <w:b/>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"sub_32222"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22</w:t>
      </w:r>
      <w:r>
        <w:rPr>
          <w:rStyle w:val="8"/>
          <w:rFonts w:hint="default" w:ascii="PT Astra Serif" w:hAnsi="PT Astra Serif" w:cs="PT Astra Serif"/>
          <w:color w:val="auto"/>
          <w:vertAlign w:val="superscript"/>
        </w:rPr>
        <w:fldChar w:fldCharType="end"/>
      </w:r>
      <w:bookmarkEnd w:id="5"/>
    </w:p>
    <w:p>
      <w:pPr>
        <w:spacing w:after="0" w:line="240" w:lineRule="auto"/>
        <w:ind w:left="-426" w:firstLine="568"/>
        <w:jc w:val="both"/>
        <w:rPr>
          <w:rFonts w:hint="default" w:ascii="PT Astra Serif" w:hAnsi="PT Astra Serif" w:cs="PT Astra Serif"/>
          <w:color w:val="auto"/>
          <w:sz w:val="24"/>
          <w:szCs w:val="24"/>
          <w:vertAlign w:val="superscript"/>
        </w:rPr>
      </w:pPr>
      <w:r>
        <w:rPr>
          <w:rFonts w:hint="default" w:ascii="PT Astra Serif" w:hAnsi="PT Astra Serif" w:cs="PT Astra Serif"/>
          <w:color w:val="auto"/>
          <w:lang w:eastAsia="ru-RU"/>
        </w:rPr>
        <mc:AlternateContent>
          <mc:Choice Requires="wps">
            <w:drawing>
              <wp:anchor distT="0" distB="0" distL="114300" distR="114300" simplePos="0" relativeHeight="251669504" behindDoc="0" locked="0" layoutInCell="1" allowOverlap="1">
                <wp:simplePos x="0" y="0"/>
                <wp:positionH relativeFrom="column">
                  <wp:posOffset>-371475</wp:posOffset>
                </wp:positionH>
                <wp:positionV relativeFrom="paragraph">
                  <wp:posOffset>184150</wp:posOffset>
                </wp:positionV>
                <wp:extent cx="257175" cy="285750"/>
                <wp:effectExtent l="0" t="0" r="28575" b="19050"/>
                <wp:wrapNone/>
                <wp:docPr id="15" name="Прямоугольник 15"/>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25pt;margin-top:14.5pt;height:22.5pt;width:20.25pt;z-index:251669504;v-text-anchor:middle;mso-width-relative:page;mso-height-relative:page;" fillcolor="#FFFFFF [3212]" filled="t" stroked="t" coordsize="21600,21600" o:gfxdata="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">
                <v:fill on="t" focussize="0,0"/>
                <v:stroke weight="1pt" color="#000000 [3213]" miterlimit="8" joinstyle="miter"/>
                <v:imagedata o:title=""/>
                <o:lock v:ext="edit" aspectratio="f"/>
              </v:rect>
            </w:pict>
          </mc:Fallback>
        </mc:AlternateContent>
      </w:r>
    </w:p>
    <w:p>
      <w:pPr>
        <w:pStyle w:val="6"/>
        <w:rPr>
          <w:rFonts w:hint="default" w:ascii="PT Astra Serif" w:hAnsi="PT Astra Serif" w:cs="PT Astra Serif"/>
          <w:color w:val="auto"/>
        </w:rPr>
      </w:pPr>
      <w:r>
        <w:rPr>
          <w:rFonts w:hint="default" w:ascii="PT Astra Serif" w:hAnsi="PT Astra Serif" w:cs="PT Astra Serif"/>
          <w:color w:val="auto"/>
        </w:rPr>
        <w:t>Сведения о сумме полученных мною и (или) членами моей семьи алиментов</w:t>
      </w:r>
      <w:r>
        <w:rPr>
          <w:rFonts w:hint="default" w:ascii="PT Astra Serif" w:hAnsi="PT Astra Serif" w:cs="PT Astra Serif"/>
          <w:color w:val="auto"/>
          <w:vertAlign w:val="superscript"/>
        </w:rPr>
        <w:t>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\l "sub_32323" </w:instrText>
      </w:r>
      <w:r>
        <w:rPr>
          <w:rFonts w:hint="default" w:ascii="PT Astra Serif" w:hAnsi="PT Astra Serif" w:cs="PT Astra Serif"/>
          <w:color w:val="auto"/>
        </w:rPr>
        <w:fldChar w:fldCharType="separate"/>
      </w:r>
      <w:r>
        <w:rPr>
          <w:rStyle w:val="8"/>
          <w:rFonts w:hint="default" w:ascii="PT Astra Serif" w:hAnsi="PT Astra Serif" w:cs="PT Astra Serif"/>
          <w:color w:val="auto"/>
          <w:vertAlign w:val="superscript"/>
        </w:rPr>
        <w:t>23</w:t>
      </w:r>
      <w:r>
        <w:rPr>
          <w:rStyle w:val="8"/>
          <w:rFonts w:hint="default" w:ascii="PT Astra Serif" w:hAnsi="PT Astra Serif" w:cs="PT Astra Serif"/>
          <w:color w:val="auto"/>
          <w:vertAlign w:val="superscript"/>
        </w:rPr>
        <w:fldChar w:fldCharType="end"/>
      </w:r>
      <w:r>
        <w:rPr>
          <w:rFonts w:hint="default" w:ascii="PT Astra Serif" w:hAnsi="PT Astra Serif" w:cs="PT Astra Serif"/>
          <w:color w:val="auto"/>
        </w:rPr>
        <w:t xml:space="preserve"> (рублей, копеек) ___________________</w:t>
      </w:r>
    </w:p>
    <w:p>
      <w:pPr>
        <w:rPr>
          <w:rFonts w:hint="default" w:ascii="PT Astra Serif" w:hAnsi="PT Astra Serif" w:cs="PT Astra Serif"/>
          <w:color w:val="auto"/>
          <w:lang w:eastAsia="ru-RU"/>
        </w:rPr>
      </w:pPr>
      <w:r>
        <w:rPr>
          <w:rFonts w:hint="default" w:ascii="PT Astra Serif" w:hAnsi="PT Astra Serif" w:cs="PT Astra Serif"/>
          <w:color w:val="auto"/>
          <w:lang w:eastAsia="ru-RU"/>
        </w:rPr>
        <mc:AlternateContent>
          <mc:Choice Requires="wps">
            <w:drawing>
              <wp:anchor distT="0" distB="0" distL="114300" distR="114300" simplePos="0" relativeHeight="251670528" behindDoc="0" locked="0" layoutInCell="1" allowOverlap="1">
                <wp:simplePos x="0" y="0"/>
                <wp:positionH relativeFrom="column">
                  <wp:posOffset>-365760</wp:posOffset>
                </wp:positionH>
                <wp:positionV relativeFrom="paragraph">
                  <wp:posOffset>314960</wp:posOffset>
                </wp:positionV>
                <wp:extent cx="257175" cy="285750"/>
                <wp:effectExtent l="0" t="0" r="28575" b="19050"/>
                <wp:wrapNone/>
                <wp:docPr id="16" name="Прямоугольник 16"/>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pt;margin-top:24.8pt;height:22.5pt;width:20.25pt;z-index:251670528;v-text-anchor:middle;mso-width-relative:page;mso-height-relative:page;" fillcolor="#FFFFFF [3212]" filled="t" stroked="t" coordsize="21600,21600" o:gfxdata="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">
                <v:fill on="t" focussize="0,0"/>
                <v:stroke weight="1pt" color="#000000 [3213]" miterlimit="8" joinstyle="miter"/>
                <v:imagedata o:title=""/>
                <o:lock v:ext="edit" aspectratio="f"/>
              </v:rect>
            </w:pict>
          </mc:Fallback>
        </mc:AlternateContent>
      </w: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sz w:val="24"/>
          <w:szCs w:val="24"/>
        </w:rPr>
        <w:t>Вы или члены вашей семьи получали доходы, полученные от источников за пределами Российской Федерации</w:t>
      </w:r>
    </w:p>
    <w:p>
      <w:pPr>
        <w:spacing w:after="0" w:line="240" w:lineRule="auto"/>
        <w:jc w:val="both"/>
        <w:rPr>
          <w:rFonts w:hint="default" w:ascii="PT Astra Serif" w:hAnsi="PT Astra Serif" w:cs="PT Astra Serif"/>
          <w:color w:val="auto"/>
          <w:sz w:val="24"/>
          <w:szCs w:val="24"/>
        </w:rPr>
      </w:pP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sz w:val="24"/>
          <w:szCs w:val="24"/>
        </w:rPr>
        <w:t xml:space="preserve">Вы или члены вашей семьи получали стипендию или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w:t>
      </w:r>
      <w:r>
        <w:rPr>
          <w:rFonts w:hint="default" w:ascii="PT Astra Serif" w:hAnsi="PT Astra Serif" w:cs="PT Astra Serif"/>
          <w:color w:val="auto"/>
          <w:lang w:eastAsia="ru-RU"/>
        </w:rPr>
        <mc:AlternateContent>
          <mc:Choice Requires="wps">
            <w:drawing>
              <wp:anchor distT="0" distB="0" distL="114300" distR="114300" simplePos="0" relativeHeight="251671552" behindDoc="0" locked="0" layoutInCell="1" allowOverlap="1">
                <wp:simplePos x="0" y="0"/>
                <wp:positionH relativeFrom="column">
                  <wp:posOffset>-365760</wp:posOffset>
                </wp:positionH>
                <wp:positionV relativeFrom="paragraph">
                  <wp:posOffset>260985</wp:posOffset>
                </wp:positionV>
                <wp:extent cx="257175" cy="285750"/>
                <wp:effectExtent l="0" t="0" r="28575" b="19050"/>
                <wp:wrapNone/>
                <wp:docPr id="17" name="Прямоугольник 17"/>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pt;margin-top:20.55pt;height:22.5pt;width:20.25pt;z-index:251671552;v-text-anchor:middle;mso-width-relative:page;mso-height-relative:page;" fillcolor="#FFFFFF [3212]" filled="t" stroked="t" coordsize="21600,21600" o:gfxdata="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sz w:val="24"/>
          <w:szCs w:val="24"/>
        </w:rPr>
        <w:t>организациях высшего образования, лицам, обучающимся по очной форме по программам подготовки научно-педагогических кадров, докторантам образовательных организаций высшего образования и научных организаций и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6"/>
        <w:rPr>
          <w:rFonts w:hint="default" w:ascii="PT Astra Serif" w:hAnsi="PT Astra Serif" w:cs="PT Astra Serif"/>
          <w:color w:val="auto"/>
        </w:rPr>
      </w:pPr>
      <w:r>
        <w:rPr>
          <w:rFonts w:hint="default" w:ascii="PT Astra Serif" w:hAnsi="PT Astra Serif" w:cs="PT Astra Serif"/>
          <w:color w:val="auto"/>
        </w:rPr>
        <mc:AlternateContent>
          <mc:Choice Requires="wps">
            <w:drawing>
              <wp:anchor distT="0" distB="0" distL="114300" distR="114300" simplePos="0" relativeHeight="251672576" behindDoc="0" locked="0" layoutInCell="1" allowOverlap="1">
                <wp:simplePos x="0" y="0"/>
                <wp:positionH relativeFrom="column">
                  <wp:posOffset>-384810</wp:posOffset>
                </wp:positionH>
                <wp:positionV relativeFrom="paragraph">
                  <wp:posOffset>179070</wp:posOffset>
                </wp:positionV>
                <wp:extent cx="257175" cy="285750"/>
                <wp:effectExtent l="0" t="0" r="28575" b="19050"/>
                <wp:wrapNone/>
                <wp:docPr id="18" name="Прямоугольник 18"/>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pt;margin-top:14.1pt;height:22.5pt;width:20.25pt;z-index:251672576;v-text-anchor:middle;mso-width-relative:page;mso-height-relative:page;" fillcolor="#FFFFFF [3212]" filled="t" stroked="t" coordsize="21600,21600" o:gfxdata="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">
                <v:fill on="t" focussize="0,0"/>
                <v:stroke weight="1pt" color="#000000 [3213]" miterlimit="8" joinstyle="miter"/>
                <v:imagedata o:title=""/>
                <o:lock v:ext="edit" aspectratio="f"/>
              </v:rect>
            </w:pict>
          </mc:Fallback>
        </mc:AlternateContent>
      </w:r>
    </w:p>
    <w:p>
      <w:pPr>
        <w:pStyle w:val="6"/>
        <w:rPr>
          <w:rFonts w:hint="default" w:ascii="PT Astra Serif" w:hAnsi="PT Astra Serif" w:cs="PT Astra Serif"/>
          <w:color w:val="auto"/>
        </w:rPr>
      </w:pPr>
      <w:r>
        <w:rPr>
          <w:rFonts w:hint="default" w:ascii="PT Astra Serif" w:hAnsi="PT Astra Serif" w:cs="PT Astra Serif"/>
          <w:color w:val="auto"/>
        </w:rPr>
        <w:t>Вы или члены вашей семьи получали ежемесячное пожизненное содержание судей, вышедших в отставку</w:t>
      </w:r>
    </w:p>
    <w:p>
      <w:pPr>
        <w:pStyle w:val="6"/>
        <w:rPr>
          <w:rFonts w:hint="default" w:ascii="PT Astra Serif" w:hAnsi="PT Astra Serif" w:cs="PT Astra Serif"/>
          <w:color w:val="auto"/>
        </w:rPr>
      </w:pPr>
      <w:r>
        <w:rPr>
          <w:rFonts w:hint="default" w:ascii="PT Astra Serif" w:hAnsi="PT Astra Serif" w:cs="PT Astra Serif"/>
          <w:color w:val="auto"/>
        </w:rPr>
        <mc:AlternateContent>
          <mc:Choice Requires="wps">
            <w:drawing>
              <wp:anchor distT="0" distB="0" distL="114300" distR="114300" simplePos="0" relativeHeight="251675648" behindDoc="0" locked="0" layoutInCell="1" allowOverlap="1">
                <wp:simplePos x="0" y="0"/>
                <wp:positionH relativeFrom="column">
                  <wp:posOffset>-384810</wp:posOffset>
                </wp:positionH>
                <wp:positionV relativeFrom="paragraph">
                  <wp:posOffset>184785</wp:posOffset>
                </wp:positionV>
                <wp:extent cx="257175" cy="285750"/>
                <wp:effectExtent l="0" t="0" r="28575" b="19050"/>
                <wp:wrapNone/>
                <wp:docPr id="22" name="Прямоугольник 22"/>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0.3pt;margin-top:14.55pt;height:22.5pt;width:20.25pt;z-index:251675648;v-text-anchor:middle;mso-width-relative:page;mso-height-relative:page;" fillcolor="#FFFFFF [3212]" filled="t" stroked="t" coordsize="21600,21600" o:gfxdata="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">
                <v:fill on="t" focussize="0,0"/>
                <v:stroke weight="1pt" color="#000000 [3213]" miterlimit="8" joinstyle="miter"/>
                <v:imagedata o:title=""/>
                <o:lock v:ext="edit" aspectratio="f"/>
              </v:rect>
            </w:pict>
          </mc:Fallback>
        </mc:AlternateContent>
      </w:r>
    </w:p>
    <w:p>
      <w:pPr>
        <w:pStyle w:val="6"/>
        <w:rPr>
          <w:rFonts w:hint="default" w:ascii="PT Astra Serif" w:hAnsi="PT Astra Serif" w:cs="PT Astra Serif"/>
          <w:color w:val="auto"/>
        </w:rPr>
      </w:pPr>
      <w:r>
        <w:rPr>
          <w:rFonts w:hint="default" w:ascii="PT Astra Serif" w:hAnsi="PT Astra Serif" w:cs="PT Astra Serif"/>
          <w:color w:val="auto"/>
        </w:rPr>
        <w:t>Вы или члены вашей семьи получали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p>
      <w:pPr>
        <w:pStyle w:val="6"/>
        <w:rPr>
          <w:rFonts w:hint="default" w:ascii="PT Astra Serif" w:hAnsi="PT Astra Serif" w:cs="PT Astra Serif"/>
          <w:color w:val="auto"/>
        </w:rPr>
      </w:pPr>
    </w:p>
    <w:p>
      <w:pPr>
        <w:pStyle w:val="6"/>
        <w:rPr>
          <w:rFonts w:hint="default" w:ascii="PT Astra Serif" w:hAnsi="PT Astra Serif" w:cs="PT Astra Serif"/>
          <w:color w:val="auto"/>
        </w:rPr>
      </w:pPr>
      <w:r>
        <w:rPr>
          <w:rFonts w:hint="default" w:ascii="PT Astra Serif" w:hAnsi="PT Astra Serif" w:cs="PT Astra Serif"/>
          <w:color w:val="auto"/>
        </w:rPr>
        <mc:AlternateContent>
          <mc:Choice Requires="wps">
            <w:drawing>
              <wp:anchor distT="0" distB="0" distL="114300" distR="114300" simplePos="0" relativeHeight="251674624" behindDoc="0" locked="0" layoutInCell="1" allowOverlap="1">
                <wp:simplePos x="0" y="0"/>
                <wp:positionH relativeFrom="column">
                  <wp:posOffset>-375285</wp:posOffset>
                </wp:positionH>
                <wp:positionV relativeFrom="paragraph">
                  <wp:posOffset>598170</wp:posOffset>
                </wp:positionV>
                <wp:extent cx="257175" cy="285750"/>
                <wp:effectExtent l="0" t="0" r="28575" b="19050"/>
                <wp:wrapNone/>
                <wp:docPr id="21" name="Прямоугольник 21"/>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5pt;margin-top:47.1pt;height:22.5pt;width:20.25pt;z-index:251674624;v-text-anchor:middle;mso-width-relative:page;mso-height-relative:page;" fillcolor="#FFFFFF [3212]" filled="t" stroked="t" coordsize="21600,21600" o:gfxdata="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rPr>
        <w:t>Вы или члены вашей семьи получали единовременное пособие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spacing w:after="0" w:line="240" w:lineRule="auto"/>
        <w:jc w:val="both"/>
        <w:rPr>
          <w:rFonts w:hint="default" w:ascii="PT Astra Serif" w:hAnsi="PT Astra Serif" w:cs="PT Astra Serif"/>
          <w:color w:val="auto"/>
          <w:sz w:val="24"/>
          <w:szCs w:val="24"/>
        </w:rPr>
      </w:pPr>
    </w:p>
    <w:p>
      <w:pPr>
        <w:spacing w:after="0" w:line="240" w:lineRule="auto"/>
        <w:jc w:val="both"/>
        <w:rPr>
          <w:rFonts w:hint="default" w:ascii="PT Astra Serif" w:hAnsi="PT Astra Serif" w:cs="PT Astra Serif"/>
          <w:color w:val="auto"/>
          <w:sz w:val="24"/>
          <w:szCs w:val="24"/>
        </w:rPr>
      </w:pPr>
      <w:r>
        <w:rPr>
          <w:rFonts w:hint="default" w:ascii="PT Astra Serif" w:hAnsi="PT Astra Serif" w:cs="PT Astra Serif"/>
          <w:color w:val="auto"/>
          <w:lang w:eastAsia="ru-RU"/>
        </w:rPr>
        <mc:AlternateContent>
          <mc:Choice Requires="wps">
            <w:drawing>
              <wp:anchor distT="0" distB="0" distL="114300" distR="114300" simplePos="0" relativeHeight="251673600" behindDoc="0" locked="0" layoutInCell="1" allowOverlap="1">
                <wp:simplePos x="0" y="0"/>
                <wp:positionH relativeFrom="column">
                  <wp:posOffset>-375285</wp:posOffset>
                </wp:positionH>
                <wp:positionV relativeFrom="paragraph">
                  <wp:posOffset>1111250</wp:posOffset>
                </wp:positionV>
                <wp:extent cx="257175" cy="285750"/>
                <wp:effectExtent l="0" t="0" r="28575" b="19050"/>
                <wp:wrapNone/>
                <wp:docPr id="20" name="Прямоугольник 20"/>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9.55pt;margin-top:87.5pt;height:22.5pt;width:20.25pt;z-index:251673600;v-text-anchor:middle;mso-width-relative:page;mso-height-relative:page;" fillcolor="#FFFFFF [3212]" filled="t" stroked="t" coordsize="21600,21600" o:gfxdata="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sz w:val="24"/>
          <w:szCs w:val="24"/>
        </w:rPr>
        <w:t>Вы или члены вашей семьи получали пенсии для лиц, проходящих (проходивших)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в иных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spacing w:after="0" w:line="240" w:lineRule="auto"/>
        <w:jc w:val="both"/>
        <w:rPr>
          <w:rFonts w:hint="default" w:ascii="PT Astra Serif" w:hAnsi="PT Astra Serif" w:cs="PT Astra Serif"/>
          <w:color w:val="auto"/>
          <w:sz w:val="24"/>
          <w:szCs w:val="24"/>
        </w:rPr>
      </w:pPr>
    </w:p>
    <w:p>
      <w:pPr>
        <w:pStyle w:val="6"/>
        <w:rPr>
          <w:rFonts w:hint="default" w:ascii="PT Astra Serif" w:hAnsi="PT Astra Serif" w:cs="PT Astra Serif"/>
          <w:color w:val="auto"/>
        </w:rPr>
      </w:pPr>
      <w:r>
        <w:rPr>
          <w:rFonts w:hint="default" w:ascii="PT Astra Serif" w:hAnsi="PT Astra Serif" w:cs="PT Astra Serif"/>
          <w:color w:val="auto"/>
          <w:lang w:eastAsia="ru-RU"/>
        </w:rPr>
        <mc:AlternateContent>
          <mc:Choice Requires="wps">
            <w:drawing>
              <wp:anchor distT="0" distB="0" distL="114300" distR="114300" simplePos="0" relativeHeight="251677696" behindDoc="0" locked="0" layoutInCell="1" allowOverlap="1">
                <wp:simplePos x="0" y="0"/>
                <wp:positionH relativeFrom="column">
                  <wp:posOffset>-365760</wp:posOffset>
                </wp:positionH>
                <wp:positionV relativeFrom="paragraph">
                  <wp:posOffset>349250</wp:posOffset>
                </wp:positionV>
                <wp:extent cx="257175" cy="285750"/>
                <wp:effectExtent l="6350" t="6350" r="22225" b="12700"/>
                <wp:wrapNone/>
                <wp:docPr id="7" name="Прямоугольник 7"/>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8.8pt;margin-top:27.5pt;height:22.5pt;width:20.25pt;z-index:251677696;v-text-anchor:middle;mso-width-relative:page;mso-height-relative:page;" fillcolor="#FFFFFF [3212]" filled="t" stroked="t" coordsize="21600,21600" o:gfxdata="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rPr>
        <w:t>Вы или члены вашей семьи получали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доходы от занятия частной практикой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pPr>
        <w:rPr>
          <w:rFonts w:hint="default"/>
          <w:color w:val="auto"/>
        </w:rPr>
      </w:pPr>
    </w:p>
    <w:p>
      <w:pPr>
        <w:rPr>
          <w:rFonts w:hint="default" w:ascii="PT Astra Serif" w:hAnsi="PT Astra Serif" w:cs="PT Astra Serif"/>
          <w:color w:val="auto"/>
          <w:sz w:val="24"/>
          <w:szCs w:val="24"/>
          <w:lang w:val="ru-RU"/>
        </w:rPr>
      </w:pPr>
      <w:r>
        <w:rPr>
          <w:rFonts w:hint="default" w:ascii="PT Astra Serif" w:hAnsi="PT Astra Serif" w:cs="PT Astra Serif"/>
          <w:color w:val="auto"/>
          <w:lang w:eastAsia="ru-RU"/>
        </w:rPr>
        <mc:AlternateContent>
          <mc:Choice Requires="wps">
            <w:drawing>
              <wp:anchor distT="0" distB="0" distL="114300" distR="114300" simplePos="0" relativeHeight="251678720" behindDoc="0" locked="0" layoutInCell="1" allowOverlap="1">
                <wp:simplePos x="0" y="0"/>
                <wp:positionH relativeFrom="column">
                  <wp:posOffset>-346710</wp:posOffset>
                </wp:positionH>
                <wp:positionV relativeFrom="paragraph">
                  <wp:posOffset>118745</wp:posOffset>
                </wp:positionV>
                <wp:extent cx="257175" cy="285750"/>
                <wp:effectExtent l="6350" t="6350" r="22225" b="12700"/>
                <wp:wrapNone/>
                <wp:docPr id="8" name="Прямоугольник 8"/>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3pt;margin-top:9.35pt;height:22.5pt;width:20.25pt;z-index:251678720;v-text-anchor:middle;mso-width-relative:page;mso-height-relative:page;" fillcolor="#FFFFFF [3212]" filled="t" stroked="t" coordsize="21600,21600" o:gfxdata="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">
                <v:fill on="t" focussize="0,0"/>
                <v:stroke weight="1pt" color="#000000 [3213]" miterlimit="8" joinstyle="miter"/>
                <v:imagedata o:title=""/>
                <o:lock v:ext="edit" aspectratio="f"/>
              </v:rect>
            </w:pict>
          </mc:Fallback>
        </mc:AlternateContent>
      </w:r>
      <w:r>
        <w:rPr>
          <w:rFonts w:hint="default" w:ascii="PT Astra Serif" w:hAnsi="PT Astra Serif" w:cs="PT Astra Serif"/>
          <w:color w:val="auto"/>
          <w:sz w:val="24"/>
          <w:szCs w:val="24"/>
          <w:lang w:val="ru-RU"/>
        </w:rPr>
        <w:t>Вы или члены Вашей семьи получали денежные средства на приобретение недвижимого имущества, автотранспортного средства, самоходной машины в рамках целевой государственной поддержки (за исключением средств материнского (семейного) капитала</w:t>
      </w:r>
    </w:p>
    <w:p>
      <w:pPr>
        <w:spacing w:after="0" w:line="240" w:lineRule="auto"/>
        <w:ind w:left="-426" w:firstLine="568"/>
        <w:jc w:val="both"/>
        <w:rPr>
          <w:rFonts w:hint="default" w:ascii="PT Astra Serif" w:hAnsi="PT Astra Serif" w:cs="PT Astra Serif"/>
          <w:color w:val="auto"/>
          <w:sz w:val="24"/>
          <w:szCs w:val="24"/>
        </w:rPr>
      </w:pPr>
    </w:p>
    <w:p>
      <w:pPr>
        <w:pStyle w:val="6"/>
        <w:ind w:left="-284" w:firstLine="851"/>
        <w:rPr>
          <w:rFonts w:hint="default" w:ascii="PT Astra Serif" w:hAnsi="PT Astra Serif" w:cs="PT Astra Serif"/>
          <w:b/>
          <w:color w:val="auto"/>
        </w:rPr>
      </w:pPr>
      <w:bookmarkStart w:id="6" w:name="sub_3600"/>
      <w:r>
        <w:rPr>
          <w:rFonts w:hint="default" w:ascii="PT Astra Serif" w:hAnsi="PT Astra Serif" w:cs="PT Astra Serif"/>
          <w:b/>
          <w:color w:val="auto"/>
        </w:rPr>
        <w:t>6. Заполните соответствующую информацию о доставке государственной социальной помощи на основании социального контракта</w:t>
      </w:r>
      <w:bookmarkEnd w:id="6"/>
    </w:p>
    <w:p>
      <w:pPr>
        <w:spacing w:after="0" w:line="240" w:lineRule="auto"/>
        <w:ind w:left="-426" w:firstLine="568"/>
        <w:jc w:val="both"/>
        <w:rPr>
          <w:rFonts w:hint="default" w:ascii="PT Astra Serif" w:hAnsi="PT Astra Serif" w:cs="PT Astra Serif"/>
          <w:color w:val="auto"/>
          <w:sz w:val="24"/>
          <w:szCs w:val="24"/>
        </w:rPr>
      </w:pPr>
    </w:p>
    <w:p>
      <w:pPr>
        <w:spacing w:after="0" w:line="240" w:lineRule="auto"/>
        <w:ind w:left="-426" w:firstLine="568"/>
        <w:jc w:val="both"/>
        <w:rPr>
          <w:rFonts w:hint="default" w:ascii="PT Astra Serif" w:hAnsi="PT Astra Serif" w:cs="PT Astra Serif"/>
          <w:color w:val="auto"/>
          <w:sz w:val="24"/>
          <w:szCs w:val="24"/>
        </w:rPr>
      </w:pPr>
      <w:r>
        <w:rPr>
          <w:rFonts w:hint="default" w:ascii="PT Astra Serif" w:hAnsi="PT Astra Serif" w:cs="PT Astra Serif"/>
          <w:color w:val="auto"/>
          <w:sz w:val="24"/>
          <w:szCs w:val="24"/>
        </w:rPr>
        <w:t>Прошу государственную социальную помощь на основании социального контракта выплачивать через кредитную организацию:</w:t>
      </w:r>
    </w:p>
    <w:p>
      <w:pPr>
        <w:spacing w:after="0" w:line="240" w:lineRule="auto"/>
        <w:ind w:left="-426" w:firstLine="568"/>
        <w:jc w:val="both"/>
        <w:rPr>
          <w:rFonts w:hint="default" w:ascii="PT Astra Serif" w:hAnsi="PT Astra Serif" w:cs="PT Astra Serif"/>
          <w:color w:val="auto"/>
        </w:rPr>
      </w:pPr>
    </w:p>
    <w:p>
      <w:pPr>
        <w:pStyle w:val="6"/>
        <w:rPr>
          <w:rFonts w:hint="default" w:ascii="PT Astra Serif" w:hAnsi="PT Astra Serif" w:cs="PT Astra Serif"/>
          <w:color w:val="auto"/>
        </w:rPr>
      </w:pPr>
      <w:r>
        <w:rPr>
          <w:rFonts w:hint="default" w:ascii="PT Astra Serif" w:hAnsi="PT Astra Serif" w:cs="PT Astra Serif"/>
          <w:color w:val="auto"/>
        </w:rPr>
        <w:t>наименование кредитной                   _________________________________________</w:t>
      </w:r>
    </w:p>
    <w:p>
      <w:pPr>
        <w:spacing w:after="0" w:line="240" w:lineRule="auto"/>
        <w:jc w:val="both"/>
        <w:rPr>
          <w:rFonts w:hint="default" w:ascii="PT Astra Serif" w:hAnsi="PT Astra Serif" w:cs="PT Astra Serif"/>
          <w:color w:val="auto"/>
        </w:rPr>
      </w:pPr>
      <w:r>
        <w:rPr>
          <w:rFonts w:hint="default" w:ascii="PT Astra Serif" w:hAnsi="PT Astra Serif" w:cs="PT Astra Serif"/>
          <w:color w:val="auto"/>
        </w:rPr>
        <w:t>организации</w:t>
      </w:r>
    </w:p>
    <w:p>
      <w:pPr>
        <w:spacing w:after="0" w:line="240" w:lineRule="auto"/>
        <w:jc w:val="both"/>
        <w:rPr>
          <w:rFonts w:hint="default" w:ascii="PT Astra Serif" w:hAnsi="PT Astra Serif" w:cs="PT Astra Serif"/>
          <w:color w:val="auto"/>
        </w:rPr>
      </w:pP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"http://ivo.garant.ru/document/redirect/555333/0" </w:instrText>
      </w:r>
      <w:r>
        <w:rPr>
          <w:rFonts w:hint="default" w:ascii="PT Astra Serif" w:hAnsi="PT Astra Serif" w:cs="PT Astra Serif"/>
          <w:color w:val="auto"/>
        </w:rPr>
        <w:fldChar w:fldCharType="separate"/>
      </w:r>
      <w:r>
        <w:rPr>
          <w:rStyle w:val="8"/>
          <w:rFonts w:hint="default" w:ascii="PT Astra Serif" w:hAnsi="PT Astra Serif" w:cs="PT Astra Serif"/>
          <w:color w:val="auto"/>
        </w:rPr>
        <w:t>БИК</w:t>
      </w:r>
      <w:r>
        <w:rPr>
          <w:rStyle w:val="8"/>
          <w:rFonts w:hint="default" w:ascii="PT Astra Serif" w:hAnsi="PT Astra Serif" w:cs="PT Astra Serif"/>
          <w:color w:val="auto"/>
        </w:rPr>
        <w:fldChar w:fldCharType="end"/>
      </w:r>
      <w:r>
        <w:rPr>
          <w:rFonts w:hint="default" w:ascii="PT Astra Serif" w:hAnsi="PT Astra Serif" w:cs="PT Astra Serif"/>
          <w:color w:val="auto"/>
        </w:rPr>
        <w:t xml:space="preserve"> кредитной организации                   ____________________________________________</w:t>
      </w:r>
    </w:p>
    <w:p>
      <w:pPr>
        <w:spacing w:after="0" w:line="240" w:lineRule="auto"/>
        <w:jc w:val="both"/>
        <w:rPr>
          <w:rFonts w:hint="default" w:ascii="PT Astra Serif" w:hAnsi="PT Astra Serif" w:cs="PT Astra Serif"/>
          <w:color w:val="auto"/>
        </w:rPr>
      </w:pPr>
    </w:p>
    <w:p>
      <w:pPr>
        <w:spacing w:after="0" w:line="240" w:lineRule="auto"/>
        <w:jc w:val="both"/>
        <w:rPr>
          <w:rFonts w:hint="default" w:ascii="PT Astra Serif" w:hAnsi="PT Astra Serif" w:cs="PT Astra Serif"/>
          <w:color w:val="auto"/>
        </w:rPr>
      </w:pPr>
      <w:r>
        <w:rPr>
          <w:rFonts w:hint="default" w:ascii="PT Astra Serif" w:hAnsi="PT Astra Serif" w:cs="PT Astra Serif"/>
          <w:color w:val="auto"/>
          <w:lang w:val="ru-RU"/>
        </w:rPr>
        <w:t xml:space="preserve">номер платежной карты заявителя </w:t>
      </w:r>
      <w:r>
        <w:rPr>
          <w:rFonts w:hint="default" w:ascii="PT Astra Serif" w:hAnsi="PT Astra Serif" w:cs="PT Astra Serif"/>
          <w:color w:val="auto"/>
        </w:rPr>
        <w:t xml:space="preserve">      ____________________________________________</w:t>
      </w:r>
    </w:p>
    <w:p>
      <w:pPr>
        <w:spacing w:after="0" w:line="240" w:lineRule="auto"/>
        <w:jc w:val="both"/>
        <w:rPr>
          <w:rFonts w:hint="default" w:ascii="PT Astra Serif" w:hAnsi="PT Astra Serif" w:cs="PT Astra Serif"/>
          <w:color w:val="auto"/>
        </w:rPr>
      </w:pPr>
    </w:p>
    <w:p>
      <w:pPr>
        <w:spacing w:after="0" w:line="240" w:lineRule="auto"/>
        <w:jc w:val="both"/>
        <w:rPr>
          <w:rFonts w:hint="default" w:ascii="PT Astra Serif" w:hAnsi="PT Astra Serif" w:cs="PT Astra Serif"/>
          <w:color w:val="auto"/>
        </w:rPr>
      </w:pPr>
      <w:r>
        <w:rPr>
          <w:rFonts w:hint="default" w:ascii="PT Astra Serif" w:hAnsi="PT Astra Serif" w:cs="PT Astra Serif"/>
          <w:color w:val="auto"/>
        </w:rPr>
        <w:t>номер счета заявителя                              ____________________________________________</w:t>
      </w:r>
    </w:p>
    <w:p>
      <w:pPr>
        <w:spacing w:after="0" w:line="240" w:lineRule="auto"/>
        <w:jc w:val="both"/>
        <w:rPr>
          <w:rFonts w:hint="default" w:ascii="PT Astra Serif" w:hAnsi="PT Astra Serif" w:cs="PT Astra Serif"/>
          <w:color w:val="auto"/>
        </w:rPr>
      </w:pPr>
    </w:p>
    <w:p>
      <w:pPr>
        <w:spacing w:after="0" w:line="240" w:lineRule="auto"/>
        <w:jc w:val="both"/>
        <w:rPr>
          <w:rFonts w:hint="default" w:ascii="PT Astra Serif" w:hAnsi="PT Astra Serif" w:cs="PT Astra Serif"/>
          <w:color w:val="auto"/>
        </w:rPr>
      </w:pPr>
    </w:p>
    <w:p>
      <w:pPr>
        <w:spacing w:after="0" w:line="240" w:lineRule="auto"/>
        <w:jc w:val="both"/>
        <w:rPr>
          <w:rFonts w:hint="default" w:ascii="PT Astra Serif" w:hAnsi="PT Astra Serif" w:cs="PT Astra Serif"/>
          <w:color w:val="auto"/>
        </w:rPr>
      </w:pPr>
    </w:p>
    <w:p>
      <w:pPr>
        <w:spacing w:after="0" w:line="240" w:lineRule="auto"/>
        <w:jc w:val="both"/>
        <w:rPr>
          <w:rFonts w:hint="default" w:ascii="PT Astra Serif" w:hAnsi="PT Astra Serif" w:cs="PT Astra Serif"/>
          <w:color w:val="auto"/>
        </w:rPr>
      </w:pPr>
      <w:r>
        <w:rPr>
          <w:rFonts w:hint="default" w:ascii="PT Astra Serif" w:hAnsi="PT Astra Serif" w:cs="PT Astra Serif"/>
          <w:color w:val="auto"/>
          <w:sz w:val="24"/>
          <w:szCs w:val="24"/>
        </w:rPr>
        <w:t xml:space="preserve">Дата "__"________ 20__ г.      </w:t>
      </w:r>
      <w:r>
        <w:rPr>
          <w:rFonts w:hint="default" w:ascii="PT Astra Serif" w:hAnsi="PT Astra Serif" w:cs="PT Astra Serif"/>
          <w:color w:val="auto"/>
        </w:rPr>
        <w:t xml:space="preserve">           Подпись </w:t>
      </w:r>
    </w:p>
    <w:p>
      <w:pPr>
        <w:spacing w:after="0" w:line="240" w:lineRule="auto"/>
        <w:ind w:left="2832"/>
        <w:jc w:val="both"/>
        <w:rPr>
          <w:rFonts w:hint="default" w:ascii="PT Astra Serif" w:hAnsi="PT Astra Serif" w:cs="PT Astra Serif"/>
          <w:color w:val="auto"/>
          <w:lang w:eastAsia="ru-RU"/>
        </w:rPr>
      </w:pPr>
      <w:r>
        <w:rPr>
          <w:rFonts w:hint="default" w:ascii="PT Astra Serif" w:hAnsi="PT Astra Serif" w:cs="PT Astra Serif"/>
          <w:color w:val="auto"/>
        </w:rPr>
        <w:t xml:space="preserve">          </w:t>
      </w:r>
      <w:r>
        <w:rPr>
          <w:rFonts w:hint="default" w:ascii="PT Astra Serif" w:hAnsi="PT Astra Serif" w:cs="PT Astra Serif"/>
          <w:color w:val="auto"/>
          <w:lang w:val="ru-RU"/>
        </w:rPr>
        <w:t xml:space="preserve">     </w:t>
      </w:r>
      <w:r>
        <w:rPr>
          <w:rFonts w:hint="default" w:ascii="PT Astra Serif" w:hAnsi="PT Astra Serif" w:cs="PT Astra Serif"/>
          <w:color w:val="auto"/>
        </w:rPr>
        <w:t>Заявителя    _______________________</w:t>
      </w:r>
    </w:p>
    <w:p>
      <w:pPr>
        <w:pStyle w:val="10"/>
        <w:rPr>
          <w:rFonts w:hint="default" w:ascii="PT Astra Serif" w:hAnsi="PT Astra Serif" w:cs="PT Astra Serif"/>
          <w:color w:val="auto"/>
          <w:sz w:val="22"/>
          <w:szCs w:val="22"/>
        </w:rPr>
      </w:pPr>
    </w:p>
    <w:p>
      <w:pPr>
        <w:pStyle w:val="10"/>
        <w:rPr>
          <w:rFonts w:hint="default" w:ascii="PT Astra Serif" w:hAnsi="PT Astra Serif" w:cs="PT Astra Serif"/>
          <w:color w:val="auto"/>
          <w:sz w:val="22"/>
          <w:szCs w:val="22"/>
        </w:rPr>
      </w:pPr>
    </w:p>
    <w:p>
      <w:pPr>
        <w:pStyle w:val="10"/>
        <w:rPr>
          <w:rFonts w:hint="default" w:ascii="PT Astra Serif" w:hAnsi="PT Astra Serif" w:cs="PT Astra Serif"/>
          <w:color w:val="auto"/>
          <w:sz w:val="22"/>
          <w:szCs w:val="22"/>
        </w:rPr>
      </w:pPr>
      <w:r>
        <w:rPr>
          <w:rFonts w:hint="default" w:ascii="PT Astra Serif" w:hAnsi="PT Astra Serif" w:cs="PT Astra Serif"/>
          <w:color w:val="auto"/>
          <w:sz w:val="22"/>
          <w:szCs w:val="22"/>
        </w:rPr>
        <w:t>──────────────────────────────</w:t>
      </w:r>
    </w:p>
    <w:p>
      <w:pPr>
        <w:pStyle w:val="9"/>
        <w:rPr>
          <w:rFonts w:hint="default" w:ascii="PT Astra Serif" w:hAnsi="PT Astra Serif" w:cs="PT Astra Serif"/>
          <w:color w:val="auto"/>
        </w:rPr>
      </w:pPr>
      <w:r>
        <w:rPr>
          <w:rFonts w:hint="default" w:ascii="PT Astra Serif" w:hAnsi="PT Astra Serif" w:cs="PT Astra Serif"/>
          <w:color w:val="auto"/>
          <w:vertAlign w:val="superscript"/>
          <w:lang w:val="ru-RU"/>
        </w:rPr>
        <w:t>1</w:t>
      </w:r>
      <w:r>
        <w:rPr>
          <w:rFonts w:hint="default" w:ascii="PT Astra Serif" w:hAnsi="PT Astra Serif" w:cs="PT Astra Serif"/>
          <w:color w:val="auto"/>
        </w:rPr>
        <w:t>В случае обращения с целью изменения способа доставки государственной социальной помощи на основании социального контракта подается заявление по форме, предусмотренной  к Правилам оказания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 утвержденным  Правительства Российской Федерации от 16 ноября 2023 г. N 1931 "Об оказании субъектами Российской Федерации на условиях софинансирования из федерального бюджета государственной социальной помощи на основании социального контракта в части, не определенной Федеральным законом "О государственной социальной помощи".</w:t>
      </w:r>
    </w:p>
    <w:p>
      <w:pPr>
        <w:pStyle w:val="9"/>
        <w:rPr>
          <w:rFonts w:hint="default" w:ascii="PT Astra Serif" w:hAnsi="PT Astra Serif" w:cs="PT Astra Serif"/>
          <w:color w:val="auto"/>
        </w:rPr>
      </w:pPr>
      <w:bookmarkStart w:id="7" w:name="sub_3222"/>
      <w:r>
        <w:rPr>
          <w:rFonts w:hint="default" w:ascii="PT Astra Serif" w:hAnsi="PT Astra Serif" w:cs="PT Astra Serif"/>
          <w:color w:val="auto"/>
          <w:vertAlign w:val="superscript"/>
        </w:rPr>
        <w:t>2</w:t>
      </w:r>
      <w:r>
        <w:rPr>
          <w:rFonts w:hint="default" w:ascii="PT Astra Serif" w:hAnsi="PT Astra Serif" w:cs="PT Astra Serif"/>
          <w:color w:val="auto"/>
        </w:rPr>
        <w:t xml:space="preserve"> В случае указания в качестве документа, удостоверяющего личность:</w:t>
      </w:r>
    </w:p>
    <w:bookmarkEnd w:id="7"/>
    <w:p>
      <w:pPr>
        <w:pStyle w:val="9"/>
        <w:rPr>
          <w:rFonts w:hint="default" w:ascii="PT Astra Serif" w:hAnsi="PT Astra Serif" w:cs="PT Astra Serif"/>
          <w:color w:val="auto"/>
        </w:rPr>
      </w:pPr>
      <w:r>
        <w:rPr>
          <w:rFonts w:hint="default" w:ascii="PT Astra Serif" w:hAnsi="PT Astra Serif" w:cs="PT Astra Serif"/>
          <w:color w:val="auto"/>
        </w:rPr>
        <w:t>паспорта гражданина Российской Федерации - указываются серия и номер, дата выдачи паспорта, код подразделения, выдавшего паспорт, наименование органа, выдавшего паспорт;</w:t>
      </w:r>
    </w:p>
    <w:p>
      <w:pPr>
        <w:pStyle w:val="9"/>
        <w:rPr>
          <w:rFonts w:hint="default" w:ascii="PT Astra Serif" w:hAnsi="PT Astra Serif" w:cs="PT Astra Serif"/>
          <w:color w:val="auto"/>
        </w:rPr>
      </w:pPr>
      <w:r>
        <w:rPr>
          <w:rFonts w:hint="default" w:ascii="PT Astra Serif" w:hAnsi="PT Astra Serif" w:cs="PT Astra Serif"/>
          <w:color w:val="auto"/>
        </w:rPr>
        <w:t>свидетельства о рождении - указываются реквизиты записи акта о рождении (номер записи акта, дата составления записи акта и наименование органа, которым произведена государственная регистрация акта гражданского состояния).</w:t>
      </w:r>
    </w:p>
    <w:p>
      <w:pPr>
        <w:pStyle w:val="9"/>
        <w:rPr>
          <w:rFonts w:hint="default" w:ascii="PT Astra Serif" w:hAnsi="PT Astra Serif" w:cs="PT Astra Serif"/>
          <w:color w:val="auto"/>
        </w:rPr>
      </w:pPr>
      <w:bookmarkStart w:id="8" w:name="sub_3333"/>
      <w:r>
        <w:rPr>
          <w:rFonts w:hint="default" w:ascii="PT Astra Serif" w:hAnsi="PT Astra Serif" w:cs="PT Astra Serif"/>
          <w:color w:val="auto"/>
          <w:vertAlign w:val="superscript"/>
        </w:rPr>
        <w:t>3</w:t>
      </w:r>
      <w:r>
        <w:rPr>
          <w:rFonts w:hint="default" w:ascii="PT Astra Serif" w:hAnsi="PT Astra Serif" w:cs="PT Astra Serif"/>
          <w:color w:val="auto"/>
        </w:rPr>
        <w:t xml:space="preserve"> Указывается адрес регистрации по месту жительства (месту пребывания).</w:t>
      </w:r>
    </w:p>
    <w:bookmarkEnd w:id="8"/>
    <w:p>
      <w:pPr>
        <w:pStyle w:val="9"/>
        <w:rPr>
          <w:rFonts w:hint="default" w:ascii="PT Astra Serif" w:hAnsi="PT Astra Serif" w:cs="PT Astra Serif"/>
          <w:color w:val="auto"/>
        </w:rPr>
      </w:pPr>
      <w:bookmarkStart w:id="9" w:name="sub_3444"/>
      <w:r>
        <w:rPr>
          <w:rFonts w:hint="default" w:ascii="PT Astra Serif" w:hAnsi="PT Astra Serif" w:cs="PT Astra Serif"/>
          <w:color w:val="auto"/>
          <w:vertAlign w:val="superscript"/>
        </w:rPr>
        <w:t>4</w:t>
      </w:r>
      <w:r>
        <w:rPr>
          <w:rFonts w:hint="default" w:ascii="PT Astra Serif" w:hAnsi="PT Astra Serif" w:cs="PT Astra Serif"/>
          <w:color w:val="auto"/>
        </w:rPr>
        <w:t xml:space="preserve"> Указываются реквизиты записи акта о заключении брака в случае, если заявитель указал в  "Семейное положение (в браке не состоял (не состояла), состою в браке, разведен (разведена), вдовец (вдова)" статус "состою в браке", "вдовец (вдова)". Указываются реквизиты записи акта о расторжении брака в случае, если заявитель указал в графе "Семейное положение (в браке не состоял (не состояла), состою в браке, разведен (разведена), вдовец (вдова)" статус "разведен (разведена)".</w:t>
      </w:r>
    </w:p>
    <w:bookmarkEnd w:id="9"/>
    <w:p>
      <w:pPr>
        <w:pStyle w:val="9"/>
        <w:rPr>
          <w:rFonts w:hint="default" w:ascii="PT Astra Serif" w:hAnsi="PT Astra Serif" w:cs="PT Astra Serif"/>
          <w:color w:val="auto"/>
        </w:rPr>
      </w:pPr>
      <w:bookmarkStart w:id="10" w:name="sub_3555"/>
      <w:r>
        <w:rPr>
          <w:rFonts w:hint="default" w:ascii="PT Astra Serif" w:hAnsi="PT Astra Serif" w:cs="PT Astra Serif"/>
          <w:color w:val="auto"/>
          <w:vertAlign w:val="superscript"/>
        </w:rPr>
        <w:t>5</w:t>
      </w:r>
      <w:r>
        <w:rPr>
          <w:rFonts w:hint="default" w:ascii="PT Astra Serif" w:hAnsi="PT Astra Serif" w:cs="PT Astra Serif"/>
          <w:color w:val="auto"/>
        </w:rPr>
        <w:t xml:space="preserve"> Указываются в случае, если заявитель указал в  "Семейное положение (в браке не состоял (не состояла), состою в браке, разведен (разведена), вдовец (вдова)" статус "вдовец (вдова)".</w:t>
      </w:r>
    </w:p>
    <w:bookmarkEnd w:id="10"/>
    <w:p>
      <w:pPr>
        <w:pStyle w:val="9"/>
        <w:rPr>
          <w:rFonts w:hint="default" w:ascii="PT Astra Serif" w:hAnsi="PT Astra Serif" w:cs="PT Astra Serif"/>
          <w:color w:val="auto"/>
        </w:rPr>
      </w:pPr>
      <w:bookmarkStart w:id="11" w:name="sub_3666"/>
      <w:r>
        <w:rPr>
          <w:rFonts w:hint="default" w:ascii="PT Astra Serif" w:hAnsi="PT Astra Serif" w:cs="PT Astra Serif"/>
          <w:color w:val="auto"/>
          <w:vertAlign w:val="superscript"/>
        </w:rPr>
        <w:t>6</w:t>
      </w:r>
      <w:r>
        <w:rPr>
          <w:rFonts w:hint="default" w:ascii="PT Astra Serif" w:hAnsi="PT Astra Serif" w:cs="PT Astra Serif"/>
          <w:color w:val="auto"/>
        </w:rPr>
        <w:t xml:space="preserve"> Указывается в случае, если заявитель и (или) его супруг являются военнослужащими, сотрудниками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таможенных органов Российской Федерации, войск национальной гвардии Российской Федерации, органов принудительного исполнения Российской Федерации, Главного управления специальных программ Президента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bookmarkEnd w:id="11"/>
    <w:p>
      <w:pPr>
        <w:pStyle w:val="9"/>
        <w:rPr>
          <w:rFonts w:hint="default" w:ascii="PT Astra Serif" w:hAnsi="PT Astra Serif" w:cs="PT Astra Serif"/>
          <w:color w:val="auto"/>
        </w:rPr>
      </w:pPr>
      <w:bookmarkStart w:id="12" w:name="sub_3777"/>
      <w:r>
        <w:rPr>
          <w:rFonts w:hint="default" w:ascii="PT Astra Serif" w:hAnsi="PT Astra Serif" w:cs="PT Astra Serif"/>
          <w:color w:val="auto"/>
          <w:vertAlign w:val="superscript"/>
        </w:rPr>
        <w:t>7</w:t>
      </w:r>
      <w:r>
        <w:rPr>
          <w:rFonts w:hint="default" w:ascii="PT Astra Serif" w:hAnsi="PT Astra Serif" w:cs="PT Astra Serif"/>
          <w:color w:val="auto"/>
        </w:rPr>
        <w:t xml:space="preserve"> Указывается в случае, если заявитель и (или) его супруг являются военнослужащими, сотрудниками войск национальной гвардии Российской Федерации, органов принудительного исполнения Российской Федерации, таможенных органов Российской Федерации, Главного управления специальных программ Президента Российской Федерации.</w:t>
      </w:r>
    </w:p>
    <w:bookmarkEnd w:id="12"/>
    <w:p>
      <w:pPr>
        <w:pStyle w:val="9"/>
        <w:rPr>
          <w:rFonts w:hint="default" w:ascii="PT Astra Serif" w:hAnsi="PT Astra Serif" w:cs="PT Astra Serif"/>
          <w:color w:val="auto"/>
        </w:rPr>
      </w:pPr>
      <w:bookmarkStart w:id="13" w:name="sub_3888"/>
      <w:r>
        <w:rPr>
          <w:rFonts w:hint="default" w:ascii="PT Astra Serif" w:hAnsi="PT Astra Serif" w:cs="PT Astra Serif"/>
          <w:color w:val="auto"/>
          <w:vertAlign w:val="superscript"/>
        </w:rPr>
        <w:t>8</w:t>
      </w:r>
      <w:r>
        <w:rPr>
          <w:rFonts w:hint="default" w:ascii="PT Astra Serif" w:hAnsi="PT Astra Serif" w:cs="PT Astra Serif"/>
          <w:color w:val="auto"/>
        </w:rPr>
        <w:t xml:space="preserve"> Исключена с 24 февраля 2025 г. -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"https://internet.garant.ru/document/redirect/411541493/136" </w:instrText>
      </w:r>
      <w:r>
        <w:rPr>
          <w:rFonts w:hint="default" w:ascii="PT Astra Serif" w:hAnsi="PT Astra Serif" w:cs="PT Astra Serif"/>
          <w:color w:val="auto"/>
        </w:rPr>
        <w:fldChar w:fldCharType="separate"/>
      </w:r>
      <w:r>
        <w:rPr>
          <w:rFonts w:hint="default" w:ascii="PT Astra Serif" w:hAnsi="PT Astra Serif" w:cs="PT Astra Serif"/>
          <w:color w:val="auto"/>
        </w:rPr>
        <w:t>Постановление</w:t>
      </w:r>
      <w:r>
        <w:rPr>
          <w:rFonts w:hint="default" w:ascii="PT Astra Serif" w:hAnsi="PT Astra Serif" w:cs="PT Astra Serif"/>
          <w:color w:val="auto"/>
        </w:rPr>
        <w:fldChar w:fldCharType="end"/>
      </w:r>
      <w:r>
        <w:rPr>
          <w:rFonts w:hint="default" w:ascii="PT Astra Serif" w:hAnsi="PT Astra Serif" w:cs="PT Astra Serif"/>
          <w:color w:val="auto"/>
        </w:rPr>
        <w:t xml:space="preserve"> Правительства России от 18 февраля 2025 г. N 173</w:t>
      </w:r>
    </w:p>
    <w:bookmarkEnd w:id="13"/>
    <w:p>
      <w:pPr>
        <w:pStyle w:val="9"/>
        <w:rPr>
          <w:rFonts w:hint="default" w:ascii="PT Astra Serif" w:hAnsi="PT Astra Serif" w:cs="PT Astra Serif"/>
          <w:color w:val="auto"/>
        </w:rPr>
      </w:pPr>
      <w:bookmarkStart w:id="14" w:name="sub_3999"/>
      <w:r>
        <w:rPr>
          <w:rFonts w:hint="default" w:ascii="PT Astra Serif" w:hAnsi="PT Astra Serif" w:cs="PT Astra Serif"/>
          <w:color w:val="auto"/>
          <w:vertAlign w:val="superscript"/>
        </w:rPr>
        <w:t>9</w:t>
      </w:r>
      <w:r>
        <w:rPr>
          <w:rFonts w:hint="default" w:ascii="PT Astra Serif" w:hAnsi="PT Astra Serif" w:cs="PT Astra Serif"/>
          <w:color w:val="auto"/>
        </w:rPr>
        <w:t xml:space="preserve"> Социальный контракт по мероприятию "Поиск работы" заключается на срок не более 9 месяцев, и предусматривает денежные выплаты в размере регионального прожиточного минимума для трудоспособного населения в течение одного месяца после заключения социального контракта, а также в течение 3 месяцев после трудоустройства. В рамках этого мероприятия гражданину может быть оказана помощь в профессиональной ориентации (подбор подходящих вакансий, постановка на учет в центре занятости населения, помощь в разработке резюме и т.д.). Также перед трудоустройством гражданину может быть организована оплачиваемая стажировка на потенциальном месте работы (на срок не более 3 месяцев). Возмещение расходов работодателю на прохождение стажировки осуществляется в размере фактически понесенных расходов, но не более величины размера минимальной заработной платы в субъекте Российской Федерации или при отсутствии ее законодательного закрепления -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"https://internet.garant.ru/document/redirect/10180093/0" </w:instrText>
      </w:r>
      <w:r>
        <w:rPr>
          <w:rFonts w:hint="default" w:ascii="PT Astra Serif" w:hAnsi="PT Astra Serif" w:cs="PT Astra Serif"/>
          <w:color w:val="auto"/>
        </w:rPr>
        <w:fldChar w:fldCharType="separate"/>
      </w:r>
      <w:r>
        <w:rPr>
          <w:rFonts w:hint="default" w:ascii="PT Astra Serif" w:hAnsi="PT Astra Serif" w:cs="PT Astra Serif"/>
          <w:color w:val="auto"/>
        </w:rPr>
        <w:t>минимального размера</w:t>
      </w:r>
      <w:r>
        <w:rPr>
          <w:rFonts w:hint="default" w:ascii="PT Astra Serif" w:hAnsi="PT Astra Serif" w:cs="PT Astra Serif"/>
          <w:color w:val="auto"/>
        </w:rPr>
        <w:fldChar w:fldCharType="end"/>
      </w:r>
      <w:r>
        <w:rPr>
          <w:rFonts w:hint="default" w:ascii="PT Astra Serif" w:hAnsi="PT Astra Serif" w:cs="PT Astra Serif"/>
          <w:color w:val="auto"/>
        </w:rPr>
        <w:t xml:space="preserve"> оплаты труда с учетом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"https://internet.garant.ru/document/redirect/108125/0" </w:instrText>
      </w:r>
      <w:r>
        <w:rPr>
          <w:rFonts w:hint="default" w:ascii="PT Astra Serif" w:hAnsi="PT Astra Serif" w:cs="PT Astra Serif"/>
          <w:color w:val="auto"/>
        </w:rPr>
        <w:fldChar w:fldCharType="separate"/>
      </w:r>
      <w:r>
        <w:rPr>
          <w:rFonts w:hint="default" w:ascii="PT Astra Serif" w:hAnsi="PT Astra Serif" w:cs="PT Astra Serif"/>
          <w:color w:val="auto"/>
        </w:rPr>
        <w:t>районных коэффициентов</w:t>
      </w:r>
      <w:r>
        <w:rPr>
          <w:rFonts w:hint="default" w:ascii="PT Astra Serif" w:hAnsi="PT Astra Serif" w:cs="PT Astra Serif"/>
          <w:color w:val="auto"/>
        </w:rPr>
        <w:fldChar w:fldCharType="end"/>
      </w:r>
      <w:r>
        <w:rPr>
          <w:rFonts w:hint="default" w:ascii="PT Astra Serif" w:hAnsi="PT Astra Serif" w:cs="PT Astra Serif"/>
          <w:color w:val="auto"/>
        </w:rPr>
        <w:t xml:space="preserve"> и процентных надбавок, начисляемых в связи с работой в местностях с особыми климатическими условиями, в том числе в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"https://internet.garant.ru/document/redirect/403069486/1000" </w:instrText>
      </w:r>
      <w:r>
        <w:rPr>
          <w:rFonts w:hint="default" w:ascii="PT Astra Serif" w:hAnsi="PT Astra Serif" w:cs="PT Astra Serif"/>
          <w:color w:val="auto"/>
        </w:rPr>
        <w:fldChar w:fldCharType="separate"/>
      </w:r>
      <w:r>
        <w:rPr>
          <w:rFonts w:hint="default" w:ascii="PT Astra Serif" w:hAnsi="PT Astra Serif" w:cs="PT Astra Serif"/>
          <w:color w:val="auto"/>
        </w:rPr>
        <w:t>районах</w:t>
      </w:r>
      <w:r>
        <w:rPr>
          <w:rFonts w:hint="default" w:ascii="PT Astra Serif" w:hAnsi="PT Astra Serif" w:cs="PT Astra Serif"/>
          <w:color w:val="auto"/>
        </w:rPr>
        <w:fldChar w:fldCharType="end"/>
      </w:r>
      <w:r>
        <w:rPr>
          <w:rFonts w:hint="default" w:ascii="PT Astra Serif" w:hAnsi="PT Astra Serif" w:cs="PT Astra Serif"/>
          <w:color w:val="auto"/>
        </w:rPr>
        <w:t xml:space="preserve"> Крайнего Севера и приравненных к ним местностях, за один месяц с учетом размера страховых взносов. В рамках указанного мероприятия также возможно пройти профессиональное обучение или получить дополнительное профессиональное образование и получать стипендию в период обучения (в размере половины региональной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"https://internet.garant.ru/document/redirect/3921257/0" </w:instrText>
      </w:r>
      <w:r>
        <w:rPr>
          <w:rFonts w:hint="default" w:ascii="PT Astra Serif" w:hAnsi="PT Astra Serif" w:cs="PT Astra Serif"/>
          <w:color w:val="auto"/>
        </w:rPr>
        <w:fldChar w:fldCharType="separate"/>
      </w:r>
      <w:r>
        <w:rPr>
          <w:rFonts w:hint="default" w:ascii="PT Astra Serif" w:hAnsi="PT Astra Serif" w:cs="PT Astra Serif"/>
          <w:color w:val="auto"/>
        </w:rPr>
        <w:t>величины прожиточного минимума</w:t>
      </w:r>
      <w:r>
        <w:rPr>
          <w:rFonts w:hint="default" w:ascii="PT Astra Serif" w:hAnsi="PT Astra Serif" w:cs="PT Astra Serif"/>
          <w:color w:val="auto"/>
        </w:rPr>
        <w:fldChar w:fldCharType="end"/>
      </w:r>
      <w:r>
        <w:rPr>
          <w:rFonts w:hint="default" w:ascii="PT Astra Serif" w:hAnsi="PT Astra Serif" w:cs="PT Astra Serif"/>
          <w:color w:val="auto"/>
        </w:rPr>
        <w:t xml:space="preserve"> для трудоспособного населения). Стоимость курса обучения на одного обучающегося не может превышать 30 тыс. рублей.</w:t>
      </w:r>
    </w:p>
    <w:bookmarkEnd w:id="14"/>
    <w:p>
      <w:pPr>
        <w:pStyle w:val="9"/>
        <w:rPr>
          <w:rFonts w:hint="default" w:ascii="PT Astra Serif" w:hAnsi="PT Astra Serif" w:cs="PT Astra Serif"/>
          <w:color w:val="auto"/>
        </w:rPr>
      </w:pPr>
      <w:bookmarkStart w:id="15" w:name="sub_31010"/>
      <w:r>
        <w:rPr>
          <w:rFonts w:hint="default" w:ascii="PT Astra Serif" w:hAnsi="PT Astra Serif" w:cs="PT Astra Serif"/>
          <w:color w:val="auto"/>
          <w:vertAlign w:val="superscript"/>
        </w:rPr>
        <w:t>10</w:t>
      </w:r>
      <w:r>
        <w:rPr>
          <w:rFonts w:hint="default" w:ascii="PT Astra Serif" w:hAnsi="PT Astra Serif" w:cs="PT Astra Serif"/>
          <w:color w:val="auto"/>
        </w:rPr>
        <w:t xml:space="preserve"> Социальный контракт по мероприятию "Осуществление индивидуальной предпринимательской деятельности" может быть заключен на период до 12 месяцев. В рамках такого мероприятия гражданину может быть оказано комплексное содействие в разработке и доработке (при необходимости) бизнес- плана. При организации своего дела объем поддержки по такому направлению может достигать 350 тыс. рублей. Выделенные средства можно направить на приобретение основных средств, материально-производственных запасов, покрытие расходов, связанных с подготовкой и оформлением разрешительной документации, приобретение программного обеспечения и (или) неисключительных прав на программное обеспечение, приобретение носителей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"https://internet.garant.ru/document/redirect/12184522/21" </w:instrText>
      </w:r>
      <w:r>
        <w:rPr>
          <w:rFonts w:hint="default" w:ascii="PT Astra Serif" w:hAnsi="PT Astra Serif" w:cs="PT Astra Serif"/>
          <w:color w:val="auto"/>
        </w:rPr>
        <w:fldChar w:fldCharType="separate"/>
      </w:r>
      <w:r>
        <w:rPr>
          <w:rFonts w:hint="default" w:ascii="PT Astra Serif" w:hAnsi="PT Astra Serif" w:cs="PT Astra Serif"/>
          <w:color w:val="auto"/>
        </w:rPr>
        <w:t>электронной подписи</w:t>
      </w:r>
      <w:r>
        <w:rPr>
          <w:rFonts w:hint="default" w:ascii="PT Astra Serif" w:hAnsi="PT Astra Serif" w:cs="PT Astra Serif"/>
          <w:color w:val="auto"/>
        </w:rPr>
        <w:fldChar w:fldCharType="end"/>
      </w:r>
      <w:r>
        <w:rPr>
          <w:rFonts w:hint="default" w:ascii="PT Astra Serif" w:hAnsi="PT Astra Serif" w:cs="PT Astra Serif"/>
          <w:color w:val="auto"/>
        </w:rPr>
        <w:t>, принятие имущественных обязательств, размещение и (или) продвижение продукции (товаров, работ, услуг) на торговых площадках (сайтах), функционирующих в информационно-телекоммуникационной сети "Интернет", а также в сервисах размещения объявлений и социальных сетях. Одним из обязательных требований является государственная регистрация в качестве индивидуального предпринимателя или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bookmarkEnd w:id="15"/>
    <w:p>
      <w:pPr>
        <w:pStyle w:val="9"/>
        <w:rPr>
          <w:rFonts w:hint="default" w:ascii="PT Astra Serif" w:hAnsi="PT Astra Serif" w:cs="PT Astra Serif"/>
          <w:color w:val="auto"/>
        </w:rPr>
      </w:pPr>
      <w:bookmarkStart w:id="16" w:name="sub_31111"/>
      <w:r>
        <w:rPr>
          <w:rFonts w:hint="default" w:ascii="PT Astra Serif" w:hAnsi="PT Astra Serif" w:cs="PT Astra Serif"/>
          <w:color w:val="auto"/>
          <w:vertAlign w:val="superscript"/>
        </w:rPr>
        <w:t>11</w:t>
      </w:r>
      <w:r>
        <w:rPr>
          <w:rFonts w:hint="default" w:ascii="PT Astra Serif" w:hAnsi="PT Astra Serif" w:cs="PT Astra Serif"/>
          <w:color w:val="auto"/>
        </w:rPr>
        <w:t xml:space="preserve"> Социальный контракт по мероприятию "Ведение личного подсобного хозяйства" может быть заключен на период до 12 месяцев. Размер единовременной выплаты составляет до 200 тыс. рублей. Средства можно потратить на приобретение товаров, необходимых для ведения личного хозяйства, основных средств товаров, а также продукции, относимой к сельскохозяйственной продукции, утвержденной </w:t>
      </w:r>
      <w:r>
        <w:rPr>
          <w:rFonts w:hint="default" w:ascii="PT Astra Serif" w:hAnsi="PT Astra Serif" w:cs="PT Astra Serif"/>
          <w:color w:val="auto"/>
        </w:rPr>
        <w:fldChar w:fldCharType="begin"/>
      </w:r>
      <w:r>
        <w:rPr>
          <w:rFonts w:hint="default" w:ascii="PT Astra Serif" w:hAnsi="PT Astra Serif" w:cs="PT Astra Serif"/>
          <w:color w:val="auto"/>
        </w:rPr>
        <w:instrText xml:space="preserve"> HYPERLINK "https://internet.garant.ru/document/redirect/12148539/1000" </w:instrText>
      </w:r>
      <w:r>
        <w:rPr>
          <w:rFonts w:hint="default" w:ascii="PT Astra Serif" w:hAnsi="PT Astra Serif" w:cs="PT Astra Serif"/>
          <w:color w:val="auto"/>
        </w:rPr>
        <w:fldChar w:fldCharType="separate"/>
      </w:r>
      <w:r>
        <w:rPr>
          <w:rFonts w:hint="default" w:ascii="PT Astra Serif" w:hAnsi="PT Astra Serif" w:cs="PT Astra Serif"/>
          <w:color w:val="auto"/>
        </w:rPr>
        <w:t>постановлением</w:t>
      </w:r>
      <w:r>
        <w:rPr>
          <w:rFonts w:hint="default" w:ascii="PT Astra Serif" w:hAnsi="PT Astra Serif" w:cs="PT Astra Serif"/>
          <w:color w:val="auto"/>
        </w:rPr>
        <w:fldChar w:fldCharType="end"/>
      </w:r>
      <w:r>
        <w:rPr>
          <w:rFonts w:hint="default" w:ascii="PT Astra Serif" w:hAnsi="PT Astra Serif" w:cs="PT Astra Serif"/>
          <w:color w:val="auto"/>
        </w:rPr>
        <w:t xml:space="preserve"> Правительства Российской Федерации от 25 июля 2006 г. N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 . Также гражданам оказывается комплексное содействие в производстве и сбыте произведенной продукции. Одним из обязательных требований является постановка на учет в налоговом органе в качестве налогоплательщика налога на профессиональный доход. В рамках указанного мероприятия гражданин проходит тестирование для определения уровня предпринимательских компетенций до заключения социального контракта. В случае получения неудовлетворительного результата тестирования гражданину будет предложено пройти обучение для развития предпринимательских компетенций до заключения социального контракта. При этом в рамках указанного мероприятия также возможно пройти профессиональное обучение или получить дополнительное профессиональное образование. Стоимость курса обучения на одного обучающегося не может превышать 30 тыс. рублей.</w:t>
      </w:r>
    </w:p>
    <w:bookmarkEnd w:id="16"/>
    <w:p>
      <w:pPr>
        <w:pStyle w:val="9"/>
        <w:rPr>
          <w:rFonts w:hint="default" w:ascii="PT Astra Serif" w:hAnsi="PT Astra Serif" w:cs="PT Astra Serif"/>
          <w:color w:val="auto"/>
        </w:rPr>
      </w:pPr>
      <w:bookmarkStart w:id="17" w:name="sub_31212"/>
      <w:r>
        <w:rPr>
          <w:rFonts w:hint="default" w:ascii="PT Astra Serif" w:hAnsi="PT Astra Serif" w:cs="PT Astra Serif"/>
          <w:color w:val="auto"/>
          <w:vertAlign w:val="superscript"/>
        </w:rPr>
        <w:t>12</w:t>
      </w:r>
      <w:r>
        <w:rPr>
          <w:rFonts w:hint="default" w:ascii="PT Astra Serif" w:hAnsi="PT Astra Serif" w:cs="PT Astra Serif"/>
          <w:color w:val="auto"/>
        </w:rPr>
        <w:t xml:space="preserve"> Для граждан, оказавшихся в трудной жизненной ситуации, предусмотрено заключение социального контракта по иным мероприятиям, направленным на ее преодоление. В рамках таких мероприятий гражданину предоставляется ежемесячная денежная выплата в размере регионального прожиточного минимума для трудоспособного населения. Такой контракт заключается на срок не более 6 месяцев. Средства можно потратить на приобретение товаров с целью удовлетворения текущих потребностей семьи получателя государственной социальной помощи на основании социального контракта (продукты питания, одежда, обувь, лекарства и т.д.).</w:t>
      </w:r>
    </w:p>
    <w:bookmarkEnd w:id="17"/>
    <w:p>
      <w:pPr>
        <w:pStyle w:val="9"/>
        <w:rPr>
          <w:rFonts w:hint="default" w:ascii="PT Astra Serif" w:hAnsi="PT Astra Serif" w:cs="PT Astra Serif"/>
          <w:color w:val="auto"/>
        </w:rPr>
      </w:pPr>
      <w:bookmarkStart w:id="18" w:name="sub_31313"/>
      <w:r>
        <w:rPr>
          <w:rFonts w:hint="default" w:ascii="PT Astra Serif" w:hAnsi="PT Astra Serif" w:cs="PT Astra Serif"/>
          <w:color w:val="auto"/>
          <w:vertAlign w:val="superscript"/>
        </w:rPr>
        <w:t>13</w:t>
      </w:r>
      <w:r>
        <w:rPr>
          <w:rFonts w:hint="default" w:ascii="PT Astra Serif" w:hAnsi="PT Astra Serif" w:cs="PT Astra Serif"/>
          <w:color w:val="auto"/>
        </w:rPr>
        <w:t xml:space="preserve"> Заполняется в случае, если заявитель в  "Основное мероприятие, по которому желаю заключить социальный контракт" указал "Поиск работы"/"Осуществление индивидуальной предпринимательской деятельности"/"Ведение личного подсобного хозяйства".</w:t>
      </w:r>
    </w:p>
    <w:bookmarkEnd w:id="18"/>
    <w:p>
      <w:pPr>
        <w:pStyle w:val="9"/>
        <w:rPr>
          <w:rFonts w:hint="default" w:ascii="PT Astra Serif" w:hAnsi="PT Astra Serif" w:cs="PT Astra Serif"/>
          <w:color w:val="auto"/>
        </w:rPr>
      </w:pPr>
      <w:bookmarkStart w:id="19" w:name="sub_31414"/>
      <w:r>
        <w:rPr>
          <w:rFonts w:hint="default" w:ascii="PT Astra Serif" w:hAnsi="PT Astra Serif" w:cs="PT Astra Serif"/>
          <w:color w:val="auto"/>
          <w:vertAlign w:val="superscript"/>
        </w:rPr>
        <w:t>14</w:t>
      </w:r>
      <w:r>
        <w:rPr>
          <w:rFonts w:hint="default" w:ascii="PT Astra Serif" w:hAnsi="PT Astra Serif" w:cs="PT Astra Serif"/>
          <w:color w:val="auto"/>
        </w:rPr>
        <w:t xml:space="preserve"> Заполняется в случае, если заявитель в  "Основное мероприятие, по которому желаю заключить социальный контракт" указал "Осуществление индивидуальной предпринимательской деятельности". Подготовленный бизнес-план (при наличии) прикрепляется к заявлению.</w:t>
      </w:r>
    </w:p>
    <w:bookmarkEnd w:id="19"/>
    <w:p>
      <w:pPr>
        <w:pStyle w:val="9"/>
        <w:rPr>
          <w:rFonts w:hint="default" w:ascii="PT Astra Serif" w:hAnsi="PT Astra Serif" w:cs="PT Astra Serif"/>
          <w:color w:val="auto"/>
        </w:rPr>
      </w:pPr>
      <w:bookmarkStart w:id="20" w:name="sub_31515"/>
      <w:r>
        <w:rPr>
          <w:rFonts w:hint="default" w:ascii="PT Astra Serif" w:hAnsi="PT Astra Serif" w:cs="PT Astra Serif"/>
          <w:color w:val="auto"/>
          <w:vertAlign w:val="superscript"/>
        </w:rPr>
        <w:t>15</w:t>
      </w:r>
      <w:r>
        <w:rPr>
          <w:rFonts w:hint="default" w:ascii="PT Astra Serif" w:hAnsi="PT Astra Serif" w:cs="PT Astra Serif"/>
          <w:color w:val="auto"/>
        </w:rPr>
        <w:t xml:space="preserve"> Заполняется в случае, если заявитель указал в  "Семейное положение (в браке не состоял (не состояла), состою в браке, разведен (разведена), вдовец (вдова)" статус "состою в браке".</w:t>
      </w:r>
    </w:p>
    <w:bookmarkEnd w:id="20"/>
    <w:p>
      <w:pPr>
        <w:pStyle w:val="9"/>
        <w:rPr>
          <w:rFonts w:hint="default" w:ascii="PT Astra Serif" w:hAnsi="PT Astra Serif" w:cs="PT Astra Serif"/>
          <w:color w:val="auto"/>
        </w:rPr>
      </w:pPr>
      <w:bookmarkStart w:id="21" w:name="sub_31616"/>
      <w:r>
        <w:rPr>
          <w:rFonts w:hint="default" w:ascii="PT Astra Serif" w:hAnsi="PT Astra Serif" w:cs="PT Astra Serif"/>
          <w:color w:val="auto"/>
          <w:vertAlign w:val="superscript"/>
        </w:rPr>
        <w:t>16</w:t>
      </w:r>
      <w:r>
        <w:rPr>
          <w:rFonts w:hint="default" w:ascii="PT Astra Serif" w:hAnsi="PT Astra Serif" w:cs="PT Astra Serif"/>
          <w:color w:val="auto"/>
        </w:rPr>
        <w:t xml:space="preserve"> Заполняется на каждого ребенка, входящего в состав семьи заявителя, в отдельности (при наличии таких детей).</w:t>
      </w:r>
    </w:p>
    <w:bookmarkEnd w:id="21"/>
    <w:p>
      <w:pPr>
        <w:pStyle w:val="9"/>
        <w:rPr>
          <w:rFonts w:hint="default" w:ascii="PT Astra Serif" w:hAnsi="PT Astra Serif" w:cs="PT Astra Serif"/>
          <w:color w:val="auto"/>
        </w:rPr>
      </w:pPr>
      <w:bookmarkStart w:id="22" w:name="sub_31717"/>
      <w:r>
        <w:rPr>
          <w:rFonts w:hint="default" w:ascii="PT Astra Serif" w:hAnsi="PT Astra Serif" w:cs="PT Astra Serif"/>
          <w:color w:val="auto"/>
          <w:vertAlign w:val="superscript"/>
        </w:rPr>
        <w:t>17</w:t>
      </w:r>
      <w:r>
        <w:rPr>
          <w:rFonts w:hint="default" w:ascii="PT Astra Serif" w:hAnsi="PT Astra Serif" w:cs="PT Astra Serif"/>
          <w:color w:val="auto"/>
        </w:rPr>
        <w:t xml:space="preserve"> Заполняется, если в  "Заявитель является для ребенка" статус "иной законный представитель".</w:t>
      </w:r>
    </w:p>
    <w:bookmarkEnd w:id="22"/>
    <w:p>
      <w:pPr>
        <w:pStyle w:val="9"/>
        <w:rPr>
          <w:rFonts w:hint="default" w:ascii="PT Astra Serif" w:hAnsi="PT Astra Serif" w:cs="PT Astra Serif"/>
          <w:color w:val="auto"/>
        </w:rPr>
      </w:pPr>
      <w:bookmarkStart w:id="23" w:name="sub_31818"/>
      <w:r>
        <w:rPr>
          <w:rFonts w:hint="default" w:ascii="PT Astra Serif" w:hAnsi="PT Astra Serif" w:cs="PT Astra Serif"/>
          <w:color w:val="auto"/>
          <w:vertAlign w:val="superscript"/>
        </w:rPr>
        <w:t>18</w:t>
      </w:r>
      <w:r>
        <w:rPr>
          <w:rFonts w:hint="default" w:ascii="PT Astra Serif" w:hAnsi="PT Astra Serif" w:cs="PT Astra Serif"/>
          <w:color w:val="auto"/>
        </w:rPr>
        <w:t xml:space="preserve"> Заполняется в случае, если ребенок старше 18 лет.</w:t>
      </w:r>
    </w:p>
    <w:bookmarkEnd w:id="23"/>
    <w:p>
      <w:pPr>
        <w:pStyle w:val="9"/>
        <w:rPr>
          <w:rFonts w:hint="default" w:ascii="PT Astra Serif" w:hAnsi="PT Astra Serif" w:cs="PT Astra Serif"/>
          <w:color w:val="auto"/>
        </w:rPr>
      </w:pPr>
      <w:bookmarkStart w:id="24" w:name="sub_31919"/>
      <w:r>
        <w:rPr>
          <w:rFonts w:hint="default" w:ascii="PT Astra Serif" w:hAnsi="PT Astra Serif" w:cs="PT Astra Serif"/>
          <w:color w:val="auto"/>
          <w:vertAlign w:val="superscript"/>
        </w:rPr>
        <w:t>19</w:t>
      </w:r>
      <w:r>
        <w:rPr>
          <w:rFonts w:hint="default" w:ascii="PT Astra Serif" w:hAnsi="PT Astra Serif" w:cs="PT Astra Serif"/>
          <w:color w:val="auto"/>
        </w:rPr>
        <w:t xml:space="preserve"> Заполняется в случае, если ребенок старше 14 лет.</w:t>
      </w:r>
    </w:p>
    <w:bookmarkEnd w:id="24"/>
    <w:p>
      <w:pPr>
        <w:pStyle w:val="9"/>
        <w:rPr>
          <w:rFonts w:hint="default" w:ascii="PT Astra Serif" w:hAnsi="PT Astra Serif" w:cs="PT Astra Serif"/>
          <w:color w:val="auto"/>
        </w:rPr>
      </w:pPr>
      <w:bookmarkStart w:id="25" w:name="sub_32020"/>
      <w:r>
        <w:rPr>
          <w:rFonts w:hint="default" w:ascii="PT Astra Serif" w:hAnsi="PT Astra Serif" w:cs="PT Astra Serif"/>
          <w:color w:val="auto"/>
          <w:vertAlign w:val="superscript"/>
        </w:rPr>
        <w:t>20</w:t>
      </w:r>
      <w:r>
        <w:rPr>
          <w:rFonts w:hint="default" w:ascii="PT Astra Serif" w:hAnsi="PT Astra Serif" w:cs="PT Astra Serif"/>
          <w:color w:val="auto"/>
        </w:rPr>
        <w:t xml:space="preserve"> Заполняется в случае, если заявитель указал в  "Получал трудовые доходы и (или)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в период, за который рассчитывается среднедушевой доход семьи" статус "да".</w:t>
      </w:r>
    </w:p>
    <w:bookmarkEnd w:id="25"/>
    <w:p>
      <w:pPr>
        <w:pStyle w:val="9"/>
        <w:rPr>
          <w:rFonts w:hint="default" w:ascii="PT Astra Serif" w:hAnsi="PT Astra Serif" w:cs="PT Astra Serif"/>
          <w:color w:val="auto"/>
        </w:rPr>
      </w:pPr>
      <w:bookmarkStart w:id="26" w:name="sub_32121"/>
      <w:r>
        <w:rPr>
          <w:rFonts w:hint="default" w:ascii="PT Astra Serif" w:hAnsi="PT Astra Serif" w:cs="PT Astra Serif"/>
          <w:color w:val="auto"/>
          <w:vertAlign w:val="superscript"/>
        </w:rPr>
        <w:t>21</w:t>
      </w:r>
      <w:r>
        <w:rPr>
          <w:rFonts w:hint="default" w:ascii="PT Astra Serif" w:hAnsi="PT Astra Serif" w:cs="PT Astra Serif"/>
          <w:color w:val="auto"/>
        </w:rPr>
        <w:t xml:space="preserve"> В случае постоянного проживания на территориях Донецкой Народной Республики, Луганской Народной Республики, Запорожской области и Херсонской области по состоянию на день принятия в Российскую Федерацию указанных территорий и образования в составе Российской Федерации новых субъектов документы (сведения), необходимые для оказания государственной социальной помощи на основании социального контракта, представляются лично в орган социальной защиты населения, в том числе без перевода на русский язык.</w:t>
      </w:r>
    </w:p>
    <w:bookmarkEnd w:id="26"/>
    <w:p>
      <w:pPr>
        <w:pStyle w:val="9"/>
        <w:rPr>
          <w:rFonts w:hint="default" w:ascii="PT Astra Serif" w:hAnsi="PT Astra Serif" w:cs="PT Astra Serif"/>
          <w:color w:val="auto"/>
        </w:rPr>
      </w:pPr>
      <w:bookmarkStart w:id="27" w:name="sub_32222"/>
      <w:r>
        <w:rPr>
          <w:rFonts w:hint="default" w:ascii="PT Astra Serif" w:hAnsi="PT Astra Serif" w:cs="PT Astra Serif"/>
          <w:color w:val="auto"/>
          <w:vertAlign w:val="superscript"/>
        </w:rPr>
        <w:t>22</w:t>
      </w:r>
      <w:r>
        <w:rPr>
          <w:rFonts w:hint="default" w:ascii="PT Astra Serif" w:hAnsi="PT Astra Serif" w:cs="PT Astra Serif"/>
          <w:color w:val="auto"/>
        </w:rPr>
        <w:t xml:space="preserve"> Заявитель с целью уточнения среднедушевого дохода семьи вправе представить документы, подтверждающие:</w:t>
      </w:r>
    </w:p>
    <w:bookmarkEnd w:id="27"/>
    <w:p>
      <w:pPr>
        <w:pStyle w:val="9"/>
        <w:rPr>
          <w:rFonts w:hint="default" w:ascii="PT Astra Serif" w:hAnsi="PT Astra Serif" w:cs="PT Astra Serif"/>
          <w:color w:val="auto"/>
        </w:rPr>
      </w:pPr>
      <w:r>
        <w:rPr>
          <w:rFonts w:hint="default" w:ascii="PT Astra Serif" w:hAnsi="PT Astra Serif" w:cs="PT Astra Serif"/>
          <w:color w:val="auto"/>
        </w:rPr>
        <w:t>сумму дохода от занятий предпринимательской деятельностью,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 от занятия частной практикой в период, за который рассчитывается среднедушевой доход семьи;</w:t>
      </w:r>
    </w:p>
    <w:p>
      <w:pPr>
        <w:pStyle w:val="9"/>
        <w:rPr>
          <w:rFonts w:hint="default" w:ascii="PT Astra Serif" w:hAnsi="PT Astra Serif" w:cs="PT Astra Serif"/>
          <w:color w:val="auto"/>
        </w:rPr>
      </w:pPr>
      <w:r>
        <w:rPr>
          <w:rFonts w:hint="default" w:ascii="PT Astra Serif" w:hAnsi="PT Astra Serif" w:cs="PT Astra Serif"/>
          <w:color w:val="auto"/>
        </w:rPr>
        <w:t>сумму дохода по договорам авторского заказа, об отчуждении исключительного права на результаты интеллектуальной деятельности в период, за который рассчитывается среднедушевой доход семьи;</w:t>
      </w:r>
    </w:p>
    <w:p>
      <w:pPr>
        <w:pStyle w:val="9"/>
        <w:rPr>
          <w:rFonts w:hint="default" w:ascii="PT Astra Serif" w:hAnsi="PT Astra Serif" w:cs="PT Astra Serif"/>
          <w:color w:val="auto"/>
        </w:rPr>
      </w:pPr>
      <w:r>
        <w:rPr>
          <w:rFonts w:hint="default" w:ascii="PT Astra Serif" w:hAnsi="PT Astra Serif" w:cs="PT Astra Serif"/>
          <w:color w:val="auto"/>
        </w:rPr>
        <w:t>сумму дохода за вычетом расходов от деятельности с применением упрощенной системы налогообложения (в случае если гражданин выбрал в качестве объекта налогообложения доходы) в период, за который рассчитывается среднедушевой доход семьи;</w:t>
      </w:r>
    </w:p>
    <w:p>
      <w:pPr>
        <w:pStyle w:val="9"/>
        <w:rPr>
          <w:rFonts w:hint="default" w:ascii="PT Astra Serif" w:hAnsi="PT Astra Serif" w:cs="PT Astra Serif"/>
          <w:color w:val="auto"/>
        </w:rPr>
      </w:pPr>
      <w:r>
        <w:rPr>
          <w:rFonts w:hint="default" w:ascii="PT Astra Serif" w:hAnsi="PT Astra Serif" w:cs="PT Astra Serif"/>
          <w:color w:val="auto"/>
        </w:rPr>
        <w:t>сумму грантов, субсидий и других поступлений, имеющих целевой характер расходования и предоставляемых в рамках поддержки предпринимательства;</w:t>
      </w:r>
    </w:p>
    <w:p>
      <w:pPr>
        <w:pStyle w:val="9"/>
        <w:rPr>
          <w:rFonts w:hint="default" w:ascii="PT Astra Serif" w:hAnsi="PT Astra Serif" w:cs="PT Astra Serif"/>
          <w:color w:val="auto"/>
        </w:rPr>
      </w:pPr>
      <w:r>
        <w:rPr>
          <w:rFonts w:hint="default" w:ascii="PT Astra Serif" w:hAnsi="PT Astra Serif" w:cs="PT Astra Serif"/>
          <w:color w:val="auto"/>
        </w:rPr>
        <w:t>сумму доходов в виде процентов по номинальным счетам (вкладам) в банках, открытым на детей в возрасте до 18 лет, находящихся под опекой (попечительством</w:t>
      </w:r>
      <w:r>
        <w:rPr>
          <w:rFonts w:hint="default" w:ascii="PT Astra Serif" w:hAnsi="PT Astra Serif" w:cs="PT Astra Serif"/>
          <w:color w:val="auto"/>
        </w:rPr>
        <w:t>).</w:t>
      </w:r>
    </w:p>
    <w:p>
      <w:pPr>
        <w:pStyle w:val="9"/>
        <w:rPr>
          <w:rFonts w:hint="default" w:ascii="PT Astra Serif" w:hAnsi="PT Astra Serif" w:cs="PT Astra Serif"/>
          <w:color w:val="auto"/>
        </w:rPr>
      </w:pPr>
      <w:bookmarkStart w:id="28" w:name="sub_32323"/>
      <w:r>
        <w:rPr>
          <w:rFonts w:hint="default" w:ascii="PT Astra Serif" w:hAnsi="PT Astra Serif" w:cs="PT Astra Serif"/>
          <w:color w:val="auto"/>
          <w:vertAlign w:val="superscript"/>
        </w:rPr>
        <w:t>23</w:t>
      </w:r>
      <w:r>
        <w:rPr>
          <w:rFonts w:hint="default" w:ascii="PT Astra Serif" w:hAnsi="PT Astra Serif" w:cs="PT Astra Serif"/>
          <w:color w:val="auto"/>
        </w:rPr>
        <w:t xml:space="preserve"> Указывается совокупная сумма полученных алиментов заявителем и (или) членами семьи за период, за который рассчитывается среднедушевой доход семьи.</w:t>
      </w:r>
    </w:p>
    <w:bookmarkEnd w:id="28"/>
    <w:p>
      <w:pPr>
        <w:pStyle w:val="9"/>
        <w:ind w:left="-567"/>
        <w:rPr>
          <w:rFonts w:hint="default" w:ascii="PT Astra Serif" w:hAnsi="PT Astra Serif" w:cs="PT Astra Serif"/>
          <w:color w:val="auto"/>
          <w:sz w:val="24"/>
          <w:szCs w:val="24"/>
        </w:rPr>
      </w:pPr>
    </w:p>
    <w:bookmarkEnd w:id="29"/>
    <w:sectPr>
      <w:pgSz w:w="11906" w:h="16838"/>
      <w:pgMar w:top="567" w:right="850" w:bottom="993"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DejaVu Sans">
    <w:panose1 w:val="020B0606030804020204"/>
    <w:charset w:val="00"/>
    <w:family w:val="auto"/>
    <w:pitch w:val="default"/>
    <w:sig w:usb0="E7006EFF" w:usb1="D200FDFF" w:usb2="0A246029" w:usb3="0400200C" w:csb0="600001FF" w:csb1="DFFF0000"/>
  </w:font>
  <w:font w:name="Arial">
    <w:altName w:val="DejaVu Sans"/>
    <w:panose1 w:val="020B0604020202020204"/>
    <w:charset w:val="00"/>
    <w:family w:val="swiss"/>
    <w:pitch w:val="default"/>
    <w:sig w:usb0="E0002EFF" w:usb1="C0007843" w:usb2="00000009" w:usb3="00000000" w:csb0="400001FF" w:csb1="FFFF0000"/>
  </w:font>
  <w:font w:name="Courier New">
    <w:altName w:val="DejaVu Sans"/>
    <w:panose1 w:val="02070309020205020404"/>
    <w:charset w:val="00"/>
    <w:family w:val="modern"/>
    <w:pitch w:val="default"/>
    <w:sig w:usb0="E0002EFF" w:usb1="C0007843" w:usb2="00000009" w:usb3="00000000" w:csb0="400001FF" w:csb1="FFFF0000"/>
  </w:font>
  <w:font w:name="黑体">
    <w:altName w:val="Times New Roman"/>
    <w:panose1 w:val="02010609060101010101"/>
    <w:charset w:val="00"/>
    <w:family w:val="modern"/>
    <w:pitch w:val="default"/>
    <w:sig w:usb0="800002BF" w:usb1="38CF7CFA" w:usb2="00000016" w:usb3="00000000" w:csb0="00040001" w:csb1="00000000"/>
  </w:font>
  <w:font w:name="Wingdings">
    <w:altName w:val="Arimo"/>
    <w:panose1 w:val="05000000000000000000"/>
    <w:charset w:val="00"/>
    <w:family w:val="auto"/>
    <w:pitch w:val="default"/>
    <w:sig w:usb0="00000000" w:usb1="00000000" w:usb2="00000000" w:usb3="00000000" w:csb0="80000000" w:csb1="00000000"/>
  </w:font>
  <w:font w:name="Arimo">
    <w:panose1 w:val="020B0604020202020204"/>
    <w:charset w:val="00"/>
    <w:family w:val="auto"/>
    <w:pitch w:val="default"/>
    <w:sig w:usb0="E0000AFF" w:usb1="500078FF" w:usb2="00000021" w:usb3="00000000" w:csb0="600001BF" w:csb1="DFF70000"/>
  </w:font>
  <w:font w:name="Calibri">
    <w:altName w:val="DejaVu Sans"/>
    <w:panose1 w:val="020F0502020204030204"/>
    <w:charset w:val="86"/>
    <w:family w:val="swiss"/>
    <w:pitch w:val="default"/>
    <w:sig w:usb0="00000000" w:usb1="00000000" w:usb2="00000001" w:usb3="00000000" w:csb0="0000019F" w:csb1="00000000"/>
  </w:font>
  <w:font w:name="SimSun">
    <w:altName w:val="Times New Roman"/>
    <w:panose1 w:val="02010600030101010101"/>
    <w:charset w:val="86"/>
    <w:family w:val="auto"/>
    <w:pitch w:val="default"/>
    <w:sig w:usb0="00000000" w:usb1="00000000" w:usb2="00000016" w:usb3="00000000" w:csb0="00040001" w:csb1="00000000"/>
  </w:font>
  <w:font w:name="Calibri">
    <w:altName w:val="DejaVu Sans"/>
    <w:panose1 w:val="020F0502020204030204"/>
    <w:charset w:val="86"/>
    <w:family w:val="swiss"/>
    <w:pitch w:val="default"/>
    <w:sig w:usb0="00000000" w:usb1="00000000" w:usb2="00000001" w:usb3="00000000" w:csb0="0000019F" w:csb1="00000000"/>
  </w:font>
  <w:font w:name="Calibri">
    <w:altName w:val="DejaVu Sans"/>
    <w:panose1 w:val="00000000000000000000"/>
    <w:charset w:val="00"/>
    <w:family w:val="auto"/>
    <w:pitch w:val="default"/>
    <w:sig w:usb0="00000000" w:usb1="00000000" w:usb2="00000000" w:usb3="00000000" w:csb0="00000000" w:csb1="00000000"/>
  </w:font>
  <w:font w:name="Segoe UI">
    <w:altName w:val="Noto Naskh Arabic"/>
    <w:panose1 w:val="020B0502040204020203"/>
    <w:charset w:val="CC"/>
    <w:family w:val="swiss"/>
    <w:pitch w:val="default"/>
    <w:sig w:usb0="00000000" w:usb1="00000000" w:usb2="00000009" w:usb3="00000000" w:csb0="000001FF" w:csb1="00000000"/>
  </w:font>
  <w:font w:name="Noto Naskh Arabic">
    <w:panose1 w:val="020B0502040504020204"/>
    <w:charset w:val="00"/>
    <w:family w:val="auto"/>
    <w:pitch w:val="default"/>
    <w:sig w:usb0="80002003" w:usb1="80002000" w:usb2="00000008" w:usb3="00000000" w:csb0="00000041" w:csb1="00080000"/>
  </w:font>
  <w:font w:name="Times New Roman CYR">
    <w:altName w:val="DejaVu Sans"/>
    <w:panose1 w:val="02020603050405020304"/>
    <w:charset w:val="CC"/>
    <w:family w:val="roman"/>
    <w:pitch w:val="default"/>
    <w:sig w:usb0="00000000" w:usb1="00000000" w:usb2="00000009" w:usb3="00000000" w:csb0="000001FF" w:csb1="00000000"/>
  </w:font>
  <w:font w:name="PT Astra Serif">
    <w:panose1 w:val="020A0603040505020204"/>
    <w:charset w:val="00"/>
    <w:family w:val="auto"/>
    <w:pitch w:val="default"/>
    <w:sig w:usb0="A00002EF" w:usb1="5000204B" w:usb2="00000020" w:usb3="00000000" w:csb0="2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4D"/>
    <w:rsid w:val="00075AE1"/>
    <w:rsid w:val="000A22F7"/>
    <w:rsid w:val="000E607C"/>
    <w:rsid w:val="001771B8"/>
    <w:rsid w:val="00513D24"/>
    <w:rsid w:val="005763C6"/>
    <w:rsid w:val="00624FDE"/>
    <w:rsid w:val="00662ACE"/>
    <w:rsid w:val="0075636D"/>
    <w:rsid w:val="009D41FE"/>
    <w:rsid w:val="00AA2FFD"/>
    <w:rsid w:val="00C038E9"/>
    <w:rsid w:val="00C67C80"/>
    <w:rsid w:val="00D5041C"/>
    <w:rsid w:val="00ED1B4D"/>
    <w:rsid w:val="67E7B7E1"/>
    <w:rsid w:val="76FF76E5"/>
    <w:rsid w:val="77FCFD13"/>
    <w:rsid w:val="BB7F07C6"/>
    <w:rsid w:val="EFFFE646"/>
    <w:rsid w:val="FB7F24A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Segoe UI" w:hAnsi="Segoe UI" w:cs="Segoe UI"/>
      <w:sz w:val="18"/>
      <w:szCs w:val="18"/>
    </w:r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cs="Times New Roman CYR" w:eastAsiaTheme="minorEastAsia"/>
      <w:sz w:val="24"/>
      <w:szCs w:val="24"/>
      <w:lang w:eastAsia="ru-RU"/>
    </w:rPr>
  </w:style>
  <w:style w:type="paragraph" w:styleId="7">
    <w:name w:val="List Paragraph"/>
    <w:basedOn w:val="1"/>
    <w:qFormat/>
    <w:uiPriority w:val="34"/>
    <w:pPr>
      <w:ind w:left="720"/>
      <w:contextualSpacing/>
    </w:pPr>
  </w:style>
  <w:style w:type="character" w:customStyle="1" w:styleId="8">
    <w:name w:val="Гипертекстовая ссылка"/>
    <w:basedOn w:val="2"/>
    <w:qFormat/>
    <w:uiPriority w:val="99"/>
    <w:rPr>
      <w:rFonts w:cs="Times New Roman"/>
      <w:color w:val="106BBE"/>
    </w:rPr>
  </w:style>
  <w:style w:type="paragraph" w:customStyle="1" w:styleId="9">
    <w:name w:val="Сноска"/>
    <w:basedOn w:val="1"/>
    <w:next w:val="1"/>
    <w:qFormat/>
    <w:uiPriority w:val="99"/>
    <w:pPr>
      <w:widowControl w:val="0"/>
      <w:autoSpaceDE w:val="0"/>
      <w:autoSpaceDN w:val="0"/>
      <w:adjustRightInd w:val="0"/>
      <w:spacing w:after="0" w:line="240" w:lineRule="auto"/>
      <w:ind w:firstLine="720"/>
      <w:jc w:val="both"/>
    </w:pPr>
    <w:rPr>
      <w:rFonts w:ascii="Times New Roman CYR" w:hAnsi="Times New Roman CYR" w:cs="Times New Roman CYR" w:eastAsiaTheme="minorEastAsia"/>
      <w:sz w:val="20"/>
      <w:szCs w:val="20"/>
      <w:lang w:eastAsia="ru-RU"/>
    </w:rPr>
  </w:style>
  <w:style w:type="paragraph" w:customStyle="1" w:styleId="10">
    <w:name w:val="Таблицы (моноширинный)"/>
    <w:basedOn w:val="1"/>
    <w:next w:val="1"/>
    <w:qFormat/>
    <w:uiPriority w:val="99"/>
    <w:pPr>
      <w:widowControl w:val="0"/>
      <w:autoSpaceDE w:val="0"/>
      <w:autoSpaceDN w:val="0"/>
      <w:adjustRightInd w:val="0"/>
      <w:spacing w:after="0" w:line="240" w:lineRule="auto"/>
    </w:pPr>
    <w:rPr>
      <w:rFonts w:ascii="Courier New" w:hAnsi="Courier New" w:cs="Courier New" w:eastAsiaTheme="minorEastAsia"/>
      <w:sz w:val="24"/>
      <w:szCs w:val="24"/>
      <w:lang w:eastAsia="ru-RU"/>
    </w:rPr>
  </w:style>
  <w:style w:type="character" w:customStyle="1" w:styleId="11">
    <w:name w:val="Текст выноски Знак"/>
    <w:basedOn w:val="2"/>
    <w:link w:val="4"/>
    <w:semiHidden/>
    <w:qFormat/>
    <w:uiPriority w:val="99"/>
    <w:rPr>
      <w:rFonts w:ascii="Segoe UI" w:hAnsi="Segoe UI" w:cs="Segoe UI"/>
      <w:sz w:val="18"/>
      <w:szCs w:val="18"/>
    </w:rPr>
  </w:style>
  <w:style w:type="paragraph" w:customStyle="1" w:styleId="12">
    <w:name w:val="Комментарий"/>
    <w:basedOn w:val="1"/>
    <w:qFormat/>
    <w:uiPriority w:val="99"/>
    <w:pPr>
      <w:widowControl w:val="0"/>
      <w:autoSpaceDE w:val="0"/>
      <w:autoSpaceDN w:val="0"/>
      <w:adjustRightInd w:val="0"/>
      <w:spacing w:before="75" w:after="0" w:line="240" w:lineRule="auto"/>
      <w:ind w:left="170"/>
      <w:jc w:val="both"/>
    </w:pPr>
    <w:rPr>
      <w:rFonts w:ascii="Times New Roman CYR" w:hAnsi="Times New Roman CYR" w:eastAsia="Times New Roman" w:cs="Times New Roman CYR"/>
      <w:color w:val="353842"/>
      <w:sz w:val="24"/>
      <w:szCs w:val="24"/>
      <w:lang w:eastAsia="ru-RU"/>
    </w:rPr>
  </w:style>
  <w:style w:type="paragraph" w:customStyle="1" w:styleId="13">
    <w:name w:val="Информация о версии"/>
    <w:basedOn w:val="12"/>
    <w:qFormat/>
    <w:uiPriority w:val="99"/>
    <w:rPr>
      <w:i/>
      <w:i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3557</Words>
  <Characters>20276</Characters>
  <Lines>168</Lines>
  <Paragraphs>47</Paragraphs>
  <TotalTime>50</TotalTime>
  <ScaleCrop>false</ScaleCrop>
  <LinksUpToDate>false</LinksUpToDate>
  <CharactersWithSpaces>23786</CharactersWithSpaces>
  <Application>WPS Office_11.1.0.11723_F1E327BC-269C-435d-A152-05C5408002CA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2024-01-20T10:58:00Z</dcterms:created>
  <dc:creator>efremova_ap</dc:creator>
  <cp:lastModifiedBy>efremova_ap</cp:lastModifiedBy>
  <cp:lastPrinted>2024-01-20T16:49:00Z</cp:lastPrinted>
  <dcterms:modified xsi:type="dcterms:W3CDTF">2025-06-02T13:36:34Z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1049-11.1.0.11723</vt:lpwstr>
  </property>
</Properties>
</file>